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DD" w:rsidRDefault="009D74DD" w:rsidP="009D74DD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『凝</w:t>
      </w:r>
      <w:r w:rsidR="001E493B">
        <w:rPr>
          <w:rFonts w:ascii="Times New Roman" w:eastAsia="標楷體" w:hAnsi="Times New Roman" w:cs="Times New Roman" w:hint="eastAsia"/>
          <w:sz w:val="32"/>
          <w:szCs w:val="32"/>
        </w:rPr>
        <w:t>視與再</w:t>
      </w:r>
      <w:r>
        <w:rPr>
          <w:rFonts w:ascii="Times New Roman" w:eastAsia="標楷體" w:hAnsi="Times New Roman" w:cs="Times New Roman" w:hint="eastAsia"/>
          <w:sz w:val="32"/>
          <w:szCs w:val="32"/>
        </w:rPr>
        <w:t>現：移民社會與多元認同』</w:t>
      </w:r>
      <w:r w:rsidRPr="009D74DD">
        <w:rPr>
          <w:rFonts w:ascii="Times New Roman" w:eastAsia="標楷體" w:hAnsi="標楷體" w:cs="Times New Roman"/>
          <w:sz w:val="32"/>
          <w:szCs w:val="32"/>
        </w:rPr>
        <w:t>計畫</w:t>
      </w:r>
    </w:p>
    <w:p w:rsidR="00E15E33" w:rsidRPr="009D74DD" w:rsidRDefault="00FE76F9" w:rsidP="009D74D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4474EA">
        <w:rPr>
          <w:rFonts w:ascii="Times New Roman" w:eastAsia="標楷體" w:hAnsi="標楷體" w:cs="Times New Roman" w:hint="eastAsia"/>
          <w:sz w:val="32"/>
          <w:szCs w:val="32"/>
        </w:rPr>
        <w:t>七</w:t>
      </w:r>
      <w:proofErr w:type="gramStart"/>
      <w:r>
        <w:rPr>
          <w:rFonts w:ascii="Times New Roman" w:eastAsia="標楷體" w:hAnsi="標楷體" w:cs="Times New Roman" w:hint="eastAsia"/>
          <w:sz w:val="32"/>
          <w:szCs w:val="32"/>
        </w:rPr>
        <w:t>次課群</w:t>
      </w:r>
      <w:proofErr w:type="gramEnd"/>
      <w:r>
        <w:rPr>
          <w:rFonts w:ascii="Times New Roman" w:eastAsia="標楷體" w:hAnsi="標楷體" w:cs="Times New Roman" w:hint="eastAsia"/>
          <w:sz w:val="32"/>
          <w:szCs w:val="32"/>
        </w:rPr>
        <w:t>會議</w:t>
      </w:r>
      <w:r w:rsidR="00E72615" w:rsidRPr="00CD2FAA">
        <w:rPr>
          <w:rFonts w:ascii="Times New Roman" w:eastAsia="標楷體" w:hAnsi="標楷體" w:cs="Times New Roman" w:hint="eastAsia"/>
          <w:sz w:val="32"/>
          <w:szCs w:val="32"/>
        </w:rPr>
        <w:t>紀錄</w:t>
      </w:r>
      <w:r w:rsidR="000C41FF">
        <w:rPr>
          <w:rFonts w:ascii="Times New Roman" w:eastAsia="標楷體" w:hAnsi="標楷體" w:cs="Times New Roman" w:hint="eastAsia"/>
          <w:sz w:val="32"/>
          <w:szCs w:val="32"/>
        </w:rPr>
        <w:t>0</w:t>
      </w:r>
      <w:r w:rsidR="00C772DA">
        <w:rPr>
          <w:rFonts w:ascii="Times New Roman" w:eastAsia="標楷體" w:hAnsi="標楷體" w:cs="Times New Roman" w:hint="eastAsia"/>
          <w:sz w:val="32"/>
          <w:szCs w:val="32"/>
        </w:rPr>
        <w:t>3</w:t>
      </w:r>
      <w:r w:rsidR="008B6A30">
        <w:rPr>
          <w:rFonts w:ascii="Times New Roman" w:eastAsia="標楷體" w:hAnsi="標楷體" w:cs="Times New Roman" w:hint="eastAsia"/>
          <w:sz w:val="32"/>
          <w:szCs w:val="32"/>
        </w:rPr>
        <w:t>24</w:t>
      </w:r>
    </w:p>
    <w:p w:rsidR="00A04B09" w:rsidRDefault="00A04B09">
      <w:pPr>
        <w:rPr>
          <w:rFonts w:ascii="Times New Roman" w:hAnsi="Times New Roman" w:cs="Times New Roman"/>
          <w:szCs w:val="24"/>
        </w:rPr>
      </w:pP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時間：</w:t>
      </w:r>
      <w:r w:rsidRPr="00927B53">
        <w:rPr>
          <w:rFonts w:ascii="Times New Roman" w:hAnsi="Times New Roman" w:cs="Times New Roman"/>
          <w:szCs w:val="24"/>
        </w:rPr>
        <w:t>103.0</w:t>
      </w:r>
      <w:r w:rsidR="00C772DA">
        <w:rPr>
          <w:rFonts w:ascii="Times New Roman" w:hAnsi="Times New Roman" w:cs="Times New Roman" w:hint="eastAsia"/>
          <w:szCs w:val="24"/>
        </w:rPr>
        <w:t>3</w:t>
      </w:r>
      <w:r w:rsidRPr="00927B53">
        <w:rPr>
          <w:rFonts w:ascii="Times New Roman" w:hAnsi="Times New Roman" w:cs="Times New Roman"/>
          <w:szCs w:val="24"/>
        </w:rPr>
        <w:t>.</w:t>
      </w:r>
      <w:r w:rsidR="008B6A30">
        <w:rPr>
          <w:rFonts w:ascii="Times New Roman" w:hAnsi="Times New Roman" w:cs="Times New Roman" w:hint="eastAsia"/>
          <w:szCs w:val="24"/>
        </w:rPr>
        <w:t>24</w:t>
      </w:r>
      <w:r w:rsidR="00927B53" w:rsidRPr="00927B53">
        <w:rPr>
          <w:rFonts w:ascii="Times New Roman" w:hAnsi="Times New Roman" w:cs="Times New Roman"/>
          <w:szCs w:val="24"/>
        </w:rPr>
        <w:t>中</w:t>
      </w:r>
      <w:r w:rsidR="004D7AE9" w:rsidRPr="00927B53">
        <w:rPr>
          <w:rFonts w:ascii="Times New Roman" w:hAnsi="Times New Roman" w:cs="Times New Roman"/>
          <w:szCs w:val="24"/>
        </w:rPr>
        <w:t>午</w:t>
      </w:r>
      <w:r w:rsidR="00927B53" w:rsidRPr="00927B53">
        <w:rPr>
          <w:rFonts w:ascii="Times New Roman" w:hAnsi="Times New Roman" w:cs="Times New Roman"/>
          <w:szCs w:val="24"/>
        </w:rPr>
        <w:t>十</w:t>
      </w:r>
      <w:r w:rsidR="004D7AE9" w:rsidRPr="00927B53">
        <w:rPr>
          <w:rFonts w:ascii="Times New Roman" w:hAnsi="Times New Roman" w:cs="Times New Roman"/>
          <w:szCs w:val="24"/>
        </w:rPr>
        <w:t>二時正</w:t>
      </w: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地點：行政大樓</w:t>
      </w:r>
      <w:r w:rsidRPr="00927B53">
        <w:rPr>
          <w:rFonts w:ascii="Times New Roman" w:hAnsi="Times New Roman" w:cs="Times New Roman"/>
          <w:szCs w:val="24"/>
        </w:rPr>
        <w:t>723</w:t>
      </w:r>
      <w:r w:rsidRPr="00927B53">
        <w:rPr>
          <w:rFonts w:ascii="Times New Roman" w:hAnsi="Times New Roman" w:cs="Times New Roman"/>
          <w:szCs w:val="24"/>
        </w:rPr>
        <w:t>室</w:t>
      </w:r>
    </w:p>
    <w:p w:rsidR="00D04498" w:rsidRDefault="009D74DD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與會人：</w:t>
      </w:r>
      <w:r w:rsidR="00D04498">
        <w:rPr>
          <w:rFonts w:ascii="Times New Roman" w:hAnsi="Times New Roman" w:cs="Times New Roman" w:hint="eastAsia"/>
        </w:rPr>
        <w:t>王坪主任；</w:t>
      </w:r>
      <w:r w:rsidR="00152B18" w:rsidRPr="00927B53">
        <w:rPr>
          <w:rFonts w:ascii="Times New Roman" w:hAnsi="Times New Roman" w:cs="Times New Roman"/>
        </w:rPr>
        <w:t>藍清水老師；吳美玲老師；</w:t>
      </w:r>
      <w:r w:rsidRPr="00927B53">
        <w:rPr>
          <w:rFonts w:ascii="Times New Roman" w:hAnsi="Times New Roman" w:cs="Times New Roman"/>
        </w:rPr>
        <w:t>閔宇經老師；邵承芬老師</w:t>
      </w:r>
      <w:r w:rsidR="0084731A" w:rsidRPr="00927B53">
        <w:rPr>
          <w:rFonts w:ascii="Times New Roman" w:hAnsi="Times New Roman" w:cs="Times New Roman"/>
        </w:rPr>
        <w:t>；</w:t>
      </w:r>
      <w:r w:rsidR="00A51F2F">
        <w:rPr>
          <w:rFonts w:ascii="Times New Roman" w:hAnsi="Times New Roman" w:cs="Times New Roman" w:hint="eastAsia"/>
        </w:rPr>
        <w:t>傅</w:t>
      </w:r>
      <w:proofErr w:type="gramStart"/>
      <w:r w:rsidR="00A51F2F">
        <w:rPr>
          <w:rFonts w:ascii="Times New Roman" w:hAnsi="Times New Roman" w:cs="Times New Roman" w:hint="eastAsia"/>
        </w:rPr>
        <w:t>郁</w:t>
      </w:r>
      <w:proofErr w:type="gramEnd"/>
    </w:p>
    <w:p w:rsidR="00D04498" w:rsidRDefault="00A51F2F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琪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；李婉菁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</w:t>
      </w:r>
      <w:proofErr w:type="gramStart"/>
      <w:r w:rsidR="00927B53">
        <w:rPr>
          <w:rFonts w:ascii="Times New Roman" w:hAnsi="Times New Roman" w:cs="Times New Roman" w:hint="eastAsia"/>
        </w:rPr>
        <w:t>宥</w:t>
      </w:r>
      <w:proofErr w:type="gramEnd"/>
      <w:r w:rsidR="00927B53">
        <w:rPr>
          <w:rFonts w:ascii="Times New Roman" w:hAnsi="Times New Roman" w:cs="Times New Roman" w:hint="eastAsia"/>
        </w:rPr>
        <w:t>君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  <w:r w:rsidR="00D04498">
        <w:rPr>
          <w:rFonts w:ascii="Times New Roman" w:hAnsi="Times New Roman" w:cs="Times New Roman" w:hint="eastAsia"/>
        </w:rPr>
        <w:t>何宗穎</w:t>
      </w:r>
      <w:r w:rsidR="00D04498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；吳紫瑜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；陳婷婷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</w:p>
    <w:p w:rsidR="00EC128C" w:rsidRDefault="00927B53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徐振倫</w:t>
      </w:r>
      <w:r w:rsidRPr="00927B53">
        <w:rPr>
          <w:rFonts w:ascii="Times New Roman" w:hAnsi="Times New Roman" w:cs="Times New Roman"/>
        </w:rPr>
        <w:t>TA</w:t>
      </w:r>
      <w:r w:rsidR="00C772DA">
        <w:rPr>
          <w:rFonts w:ascii="Times New Roman" w:hAnsi="Times New Roman" w:cs="Times New Roman" w:hint="eastAsia"/>
        </w:rPr>
        <w:t>；陳慶安網站助理；許博鈞網站助理；</w:t>
      </w:r>
      <w:r w:rsidR="003C5977">
        <w:rPr>
          <w:rFonts w:ascii="Times New Roman" w:hAnsi="Times New Roman" w:cs="Times New Roman" w:hint="eastAsia"/>
        </w:rPr>
        <w:t>劉俊廷</w:t>
      </w:r>
      <w:r w:rsidR="00EC128C">
        <w:rPr>
          <w:rFonts w:ascii="Times New Roman" w:hAnsi="Times New Roman" w:cs="Times New Roman" w:hint="eastAsia"/>
        </w:rPr>
        <w:t>網站助理；</w:t>
      </w:r>
      <w:r w:rsidR="003C5977">
        <w:rPr>
          <w:rFonts w:ascii="Times New Roman" w:hAnsi="Times New Roman" w:cs="Times New Roman" w:hint="eastAsia"/>
        </w:rPr>
        <w:t>網</w:t>
      </w:r>
    </w:p>
    <w:p w:rsidR="009D74DD" w:rsidRDefault="003C5977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站助理；</w:t>
      </w:r>
      <w:r w:rsidR="00962987">
        <w:rPr>
          <w:rFonts w:ascii="Times New Roman" w:hAnsi="Times New Roman" w:cs="Times New Roman" w:hint="eastAsia"/>
        </w:rPr>
        <w:t>楊</w:t>
      </w:r>
      <w:proofErr w:type="gramStart"/>
      <w:r w:rsidR="00962987">
        <w:rPr>
          <w:rFonts w:ascii="Times New Roman" w:hAnsi="Times New Roman" w:cs="Times New Roman" w:hint="eastAsia"/>
        </w:rPr>
        <w:t>杰霖</w:t>
      </w:r>
      <w:proofErr w:type="gramEnd"/>
      <w:r>
        <w:rPr>
          <w:rFonts w:ascii="Times New Roman" w:hAnsi="Times New Roman" w:cs="Times New Roman" w:hint="eastAsia"/>
        </w:rPr>
        <w:t>網站助理</w:t>
      </w:r>
    </w:p>
    <w:p w:rsidR="001E493B" w:rsidRPr="00927B53" w:rsidRDefault="00934804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紀錄：</w:t>
      </w:r>
      <w:r w:rsidR="00D04498">
        <w:rPr>
          <w:rFonts w:ascii="Times New Roman" w:hAnsi="Times New Roman" w:cs="Times New Roman" w:hint="eastAsia"/>
        </w:rPr>
        <w:t>吳</w:t>
      </w:r>
      <w:r w:rsidR="00962987">
        <w:rPr>
          <w:rFonts w:ascii="Times New Roman" w:hAnsi="Times New Roman" w:cs="Times New Roman" w:hint="eastAsia"/>
        </w:rPr>
        <w:t>紫瑜</w:t>
      </w:r>
      <w:r w:rsidR="00D04498" w:rsidRPr="00927B53">
        <w:rPr>
          <w:rFonts w:ascii="Times New Roman" w:hAnsi="Times New Roman" w:cs="Times New Roman"/>
        </w:rPr>
        <w:t>TA</w:t>
      </w:r>
    </w:p>
    <w:p w:rsidR="009D74DD" w:rsidRPr="009D74DD" w:rsidRDefault="009D74DD">
      <w:r>
        <w:rPr>
          <w:rFonts w:hint="eastAsia"/>
        </w:rPr>
        <w:t>討論事項：</w:t>
      </w:r>
    </w:p>
    <w:p w:rsidR="009D74DD" w:rsidRDefault="00DA4B63" w:rsidP="009D74DD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課群討論</w:t>
      </w:r>
      <w:proofErr w:type="gramEnd"/>
      <w:r>
        <w:rPr>
          <w:rFonts w:hint="eastAsia"/>
        </w:rPr>
        <w:t>事項</w:t>
      </w:r>
    </w:p>
    <w:p w:rsidR="00DA4B63" w:rsidRPr="00EA25F9" w:rsidRDefault="00DA4B63" w:rsidP="00DA4B63">
      <w:pPr>
        <w:pStyle w:val="a3"/>
        <w:ind w:leftChars="0" w:left="840"/>
        <w:rPr>
          <w:rFonts w:ascii="Times New Roman" w:hAnsi="Times New Roman" w:cs="Times New Roman"/>
        </w:rPr>
      </w:pPr>
    </w:p>
    <w:p w:rsidR="003534CA" w:rsidRPr="00EA25F9" w:rsidRDefault="00D864D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上週課堂日誌問題討論</w:t>
      </w:r>
    </w:p>
    <w:p w:rsidR="003534CA" w:rsidRPr="00EA25F9" w:rsidRDefault="003534CA" w:rsidP="003534CA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960C94">
        <w:rPr>
          <w:rFonts w:ascii="Times New Roman" w:cs="Times New Roman" w:hint="eastAsia"/>
        </w:rPr>
        <w:t>請各位老師提出</w:t>
      </w:r>
      <w:r w:rsidR="00D04498">
        <w:rPr>
          <w:rFonts w:ascii="Times New Roman" w:cs="Times New Roman" w:hint="eastAsia"/>
        </w:rPr>
        <w:t>上週上課時遭遇問題討論</w:t>
      </w:r>
      <w:r w:rsidR="00960C94">
        <w:rPr>
          <w:rFonts w:ascii="Times New Roman" w:cs="Times New Roman" w:hint="eastAsia"/>
        </w:rPr>
        <w:t>．</w:t>
      </w:r>
    </w:p>
    <w:p w:rsidR="00A04B09" w:rsidRPr="007357E5" w:rsidRDefault="00A110D7" w:rsidP="007357E5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/>
        </w:rPr>
        <w:t>決議</w:t>
      </w:r>
      <w:r w:rsidR="00A04B09" w:rsidRPr="00EA25F9">
        <w:rPr>
          <w:rFonts w:ascii="Times New Roman" w:cs="Times New Roman"/>
        </w:rPr>
        <w:t>：</w:t>
      </w:r>
      <w:r w:rsidR="001303AA">
        <w:rPr>
          <w:rFonts w:ascii="Times New Roman" w:hAnsi="Times New Roman" w:cs="Times New Roman" w:hint="eastAsia"/>
        </w:rPr>
        <w:t>如上所示。</w:t>
      </w:r>
    </w:p>
    <w:p w:rsidR="002273F1" w:rsidRDefault="002273F1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課群會議</w:t>
      </w:r>
      <w:proofErr w:type="gramEnd"/>
      <w:r>
        <w:rPr>
          <w:rFonts w:ascii="Times New Roman" w:hAnsi="Times New Roman" w:cs="Times New Roman" w:hint="eastAsia"/>
        </w:rPr>
        <w:t>紀錄要注意事項</w:t>
      </w:r>
    </w:p>
    <w:p w:rsidR="002273F1" w:rsidRDefault="002273F1" w:rsidP="002273F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說明：負責的</w:t>
      </w:r>
      <w:r>
        <w:rPr>
          <w:rFonts w:ascii="Times New Roman" w:hAnsi="Times New Roman" w:cs="Times New Roman" w:hint="eastAsia"/>
        </w:rPr>
        <w:t>TA</w:t>
      </w:r>
      <w:r w:rsidR="00460EF0">
        <w:rPr>
          <w:rFonts w:ascii="Times New Roman" w:hAnsi="Times New Roman" w:cs="Times New Roman" w:hint="eastAsia"/>
        </w:rPr>
        <w:t>請記得紀錄要</w:t>
      </w:r>
      <w:r>
        <w:rPr>
          <w:rFonts w:ascii="Times New Roman" w:hAnsi="Times New Roman" w:cs="Times New Roman" w:hint="eastAsia"/>
        </w:rPr>
        <w:t>附上照片，</w:t>
      </w:r>
      <w:r w:rsidR="00460EF0">
        <w:rPr>
          <w:rFonts w:ascii="Times New Roman" w:hAnsi="Times New Roman" w:cs="Times New Roman" w:hint="eastAsia"/>
        </w:rPr>
        <w:t>如有不</w:t>
      </w:r>
      <w:proofErr w:type="gramStart"/>
      <w:r w:rsidR="00460EF0">
        <w:rPr>
          <w:rFonts w:ascii="Times New Roman" w:hAnsi="Times New Roman" w:cs="Times New Roman" w:hint="eastAsia"/>
        </w:rPr>
        <w:t>清楚的</w:t>
      </w:r>
      <w:proofErr w:type="gramEnd"/>
      <w:r w:rsidR="00460EF0">
        <w:rPr>
          <w:rFonts w:ascii="Times New Roman" w:hAnsi="Times New Roman" w:cs="Times New Roman" w:hint="eastAsia"/>
        </w:rPr>
        <w:t>地方</w:t>
      </w:r>
      <w:r>
        <w:rPr>
          <w:rFonts w:ascii="Times New Roman" w:hAnsi="Times New Roman" w:cs="Times New Roman" w:hint="eastAsia"/>
        </w:rPr>
        <w:t>請參閱第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及第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次的會議紀錄</w:t>
      </w:r>
      <w:r w:rsidR="00460EF0" w:rsidRPr="00460EF0">
        <w:rPr>
          <w:rFonts w:asciiTheme="minorEastAsia" w:hAnsiTheme="minorEastAsia" w:cs="Times New Roman" w:hint="eastAsia"/>
        </w:rPr>
        <w:t>。</w:t>
      </w:r>
      <w:r w:rsidR="00460EF0">
        <w:rPr>
          <w:rFonts w:asciiTheme="minorEastAsia" w:hAnsiTheme="minorEastAsia" w:cs="Times New Roman" w:hint="eastAsia"/>
        </w:rPr>
        <w:t>先前的紀錄</w:t>
      </w:r>
      <w:r w:rsidR="00460EF0" w:rsidRPr="00460EF0">
        <w:rPr>
          <w:rFonts w:asciiTheme="minorEastAsia" w:hAnsiTheme="minorEastAsia" w:cs="Times New Roman" w:hint="eastAsia"/>
        </w:rPr>
        <w:t>，</w:t>
      </w:r>
      <w:r>
        <w:rPr>
          <w:rFonts w:ascii="Times New Roman" w:hAnsi="Times New Roman" w:cs="Times New Roman" w:hint="eastAsia"/>
        </w:rPr>
        <w:t>如有</w:t>
      </w:r>
      <w:r w:rsidR="00460EF0">
        <w:rPr>
          <w:rFonts w:ascii="Times New Roman" w:hAnsi="Times New Roman" w:cs="Times New Roman" w:hint="eastAsia"/>
        </w:rPr>
        <w:t>欠照片的</w:t>
      </w:r>
      <w:r w:rsidR="00460EF0" w:rsidRPr="00460EF0">
        <w:rPr>
          <w:rFonts w:asciiTheme="minorEastAsia" w:hAnsiTheme="minorEastAsia" w:cs="Times New Roman" w:hint="eastAsia"/>
        </w:rPr>
        <w:t>，</w:t>
      </w:r>
      <w:r>
        <w:rPr>
          <w:rFonts w:ascii="Times New Roman" w:hAnsi="Times New Roman" w:cs="Times New Roman" w:hint="eastAsia"/>
        </w:rPr>
        <w:t>請</w:t>
      </w:r>
      <w:r w:rsidR="00460EF0">
        <w:rPr>
          <w:rFonts w:ascii="Times New Roman" w:hAnsi="Times New Roman" w:cs="Times New Roman" w:hint="eastAsia"/>
        </w:rPr>
        <w:t>儘速</w:t>
      </w:r>
      <w:r>
        <w:rPr>
          <w:rFonts w:ascii="Times New Roman" w:hAnsi="Times New Roman" w:cs="Times New Roman" w:hint="eastAsia"/>
        </w:rPr>
        <w:t>補上</w:t>
      </w:r>
      <w:r w:rsidR="00460EF0" w:rsidRPr="00460EF0">
        <w:rPr>
          <w:rFonts w:asciiTheme="minorEastAsia" w:hAnsiTheme="minorEastAsia" w:cs="Times New Roman" w:hint="eastAsia"/>
        </w:rPr>
        <w:t>。</w:t>
      </w:r>
    </w:p>
    <w:p w:rsidR="002273F1" w:rsidRPr="002273F1" w:rsidRDefault="002273F1" w:rsidP="002273F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1303AA">
        <w:rPr>
          <w:rFonts w:ascii="Times New Roman" w:hAnsi="Times New Roman" w:cs="Times New Roman" w:hint="eastAsia"/>
        </w:rPr>
        <w:t>如上所示。</w:t>
      </w:r>
    </w:p>
    <w:p w:rsidR="00D864D5" w:rsidRPr="00EA25F9" w:rsidRDefault="008B6A30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0326</w:t>
      </w:r>
      <w:r>
        <w:rPr>
          <w:rFonts w:ascii="Times New Roman" w:cs="Times New Roman" w:hint="eastAsia"/>
        </w:rPr>
        <w:t>計畫辦公室要求上傳資料</w:t>
      </w:r>
    </w:p>
    <w:p w:rsidR="00D864D5" w:rsidRPr="00EA25F9" w:rsidRDefault="00D864D5" w:rsidP="00D864D5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962987">
        <w:rPr>
          <w:rFonts w:ascii="Times New Roman" w:cs="Times New Roman" w:hint="eastAsia"/>
        </w:rPr>
        <w:t>請如期上傳，經費預算部份</w:t>
      </w:r>
      <w:r w:rsidR="00E72615" w:rsidRPr="00CD2FAA">
        <w:rPr>
          <w:rFonts w:ascii="Times New Roman" w:cs="Times New Roman" w:hint="eastAsia"/>
        </w:rPr>
        <w:t>邵承芬老師</w:t>
      </w:r>
      <w:r w:rsidR="00962987">
        <w:rPr>
          <w:rFonts w:ascii="Times New Roman" w:cs="Times New Roman" w:hint="eastAsia"/>
        </w:rPr>
        <w:t>會統一製作於週二寄給各位上傳，因為有關課程活動費經費使用等待計畫辦公室回覆後，方可</w:t>
      </w:r>
      <w:proofErr w:type="gramStart"/>
      <w:r w:rsidR="00962987">
        <w:rPr>
          <w:rFonts w:ascii="Times New Roman" w:cs="Times New Roman" w:hint="eastAsia"/>
        </w:rPr>
        <w:t>將校配款定案</w:t>
      </w:r>
      <w:proofErr w:type="gramEnd"/>
      <w:r w:rsidR="00962987">
        <w:rPr>
          <w:rFonts w:ascii="Times New Roman" w:cs="Times New Roman" w:hint="eastAsia"/>
        </w:rPr>
        <w:t>．</w:t>
      </w:r>
    </w:p>
    <w:p w:rsidR="00D864D5" w:rsidRPr="005F2369" w:rsidRDefault="00A110D7" w:rsidP="00D864D5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決議</w:t>
      </w:r>
      <w:r w:rsidR="00D864D5" w:rsidRPr="00EA25F9">
        <w:rPr>
          <w:rFonts w:ascii="Times New Roman" w:cs="Times New Roman"/>
        </w:rPr>
        <w:t>：</w:t>
      </w:r>
      <w:r w:rsidR="000F0267">
        <w:rPr>
          <w:rFonts w:ascii="Times New Roman" w:hAnsi="Times New Roman" w:cs="Times New Roman" w:hint="eastAsia"/>
        </w:rPr>
        <w:t>0326</w:t>
      </w:r>
      <w:r w:rsidR="000F0267">
        <w:rPr>
          <w:rFonts w:ascii="Times New Roman" w:hAnsi="Times New Roman" w:cs="Times New Roman" w:hint="eastAsia"/>
        </w:rPr>
        <w:t>要上傳的資料為</w:t>
      </w:r>
      <w:r w:rsidR="000F0267">
        <w:rPr>
          <w:rFonts w:ascii="Times New Roman" w:hAnsi="Times New Roman" w:cs="Times New Roman" w:hint="eastAsia"/>
        </w:rPr>
        <w:t>TA</w:t>
      </w:r>
      <w:r w:rsidR="000F0267">
        <w:rPr>
          <w:rFonts w:ascii="Times New Roman" w:hAnsi="Times New Roman" w:cs="Times New Roman" w:hint="eastAsia"/>
        </w:rPr>
        <w:t>的基本資料及</w:t>
      </w:r>
      <w:proofErr w:type="gramStart"/>
      <w:r w:rsidR="000F0267">
        <w:rPr>
          <w:rFonts w:ascii="Times New Roman" w:hAnsi="Times New Roman" w:cs="Times New Roman" w:hint="eastAsia"/>
        </w:rPr>
        <w:t>學配款</w:t>
      </w:r>
      <w:proofErr w:type="gramEnd"/>
      <w:r w:rsidR="000F0267">
        <w:rPr>
          <w:rFonts w:ascii="Times New Roman" w:hAnsi="Times New Roman" w:cs="Times New Roman" w:hint="eastAsia"/>
        </w:rPr>
        <w:t>，這部分老師已按規定上傳</w:t>
      </w:r>
      <w:r w:rsidR="001303AA">
        <w:rPr>
          <w:rFonts w:ascii="Times New Roman" w:hAnsi="Times New Roman" w:cs="Times New Roman" w:hint="eastAsia"/>
        </w:rPr>
        <w:t>。</w:t>
      </w:r>
    </w:p>
    <w:p w:rsidR="00EA25F9" w:rsidRPr="00EA25F9" w:rsidRDefault="00962987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0414</w:t>
      </w:r>
      <w:r>
        <w:rPr>
          <w:rFonts w:ascii="Times New Roman" w:cs="Times New Roman" w:hint="eastAsia"/>
        </w:rPr>
        <w:t>期中考</w:t>
      </w:r>
      <w:proofErr w:type="gramStart"/>
      <w:r>
        <w:rPr>
          <w:rFonts w:ascii="Times New Roman" w:cs="Times New Roman" w:hint="eastAsia"/>
        </w:rPr>
        <w:t>週</w:t>
      </w:r>
      <w:proofErr w:type="gramEnd"/>
      <w:r>
        <w:rPr>
          <w:rFonts w:ascii="Times New Roman" w:cs="Times New Roman" w:hint="eastAsia"/>
        </w:rPr>
        <w:t>至電腦教室上課</w:t>
      </w:r>
    </w:p>
    <w:p w:rsidR="00EA25F9" w:rsidRPr="00EA25F9" w:rsidRDefault="00EA25F9" w:rsidP="00EA25F9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962987">
        <w:rPr>
          <w:rFonts w:ascii="Times New Roman" w:cs="Times New Roman" w:hint="eastAsia"/>
        </w:rPr>
        <w:t>請各位老師通知學生，並思考如何運用</w:t>
      </w:r>
      <w:r w:rsidR="00D04498">
        <w:rPr>
          <w:rFonts w:ascii="Times New Roman" w:cs="Times New Roman" w:hint="eastAsia"/>
        </w:rPr>
        <w:t>．</w:t>
      </w:r>
    </w:p>
    <w:p w:rsidR="003A2635" w:rsidRPr="00CD2FAA" w:rsidRDefault="00A110D7" w:rsidP="001303AA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/>
        </w:rPr>
        <w:t>決議</w:t>
      </w:r>
      <w:r w:rsidR="00EA25F9" w:rsidRPr="00EA25F9">
        <w:rPr>
          <w:rFonts w:ascii="Times New Roman" w:cs="Times New Roman"/>
        </w:rPr>
        <w:t>：</w:t>
      </w:r>
      <w:r w:rsidR="001303AA" w:rsidRPr="00CD2FAA">
        <w:rPr>
          <w:rFonts w:ascii="Times New Roman" w:cs="Times New Roman" w:hint="eastAsia"/>
        </w:rPr>
        <w:t>上午</w:t>
      </w:r>
      <w:r w:rsidR="00E72615" w:rsidRPr="00CD2FAA">
        <w:rPr>
          <w:rFonts w:ascii="Times New Roman" w:cs="Times New Roman" w:hint="eastAsia"/>
        </w:rPr>
        <w:t>時段：第</w:t>
      </w:r>
      <w:r w:rsidR="00E72615" w:rsidRPr="00CD2FAA">
        <w:rPr>
          <w:rFonts w:ascii="Times New Roman" w:cs="Times New Roman" w:hint="eastAsia"/>
        </w:rPr>
        <w:t>3</w:t>
      </w:r>
      <w:r w:rsidR="00E72615" w:rsidRPr="00CD2FAA">
        <w:rPr>
          <w:rFonts w:ascii="Times New Roman" w:cs="Times New Roman" w:hint="eastAsia"/>
        </w:rPr>
        <w:t>節</w:t>
      </w:r>
      <w:r w:rsidR="00E72615" w:rsidRPr="00CD2FAA">
        <w:rPr>
          <w:rFonts w:ascii="Times New Roman" w:cs="Times New Roman" w:hint="eastAsia"/>
        </w:rPr>
        <w:t>(</w:t>
      </w:r>
      <w:r w:rsidR="001303AA" w:rsidRPr="00CD2FAA">
        <w:rPr>
          <w:rFonts w:ascii="Times New Roman" w:cs="Times New Roman" w:hint="eastAsia"/>
        </w:rPr>
        <w:t>藍老師</w:t>
      </w:r>
      <w:r w:rsidR="00E72615" w:rsidRPr="00CD2FAA">
        <w:rPr>
          <w:rFonts w:ascii="Times New Roman" w:cs="Times New Roman" w:hint="eastAsia"/>
        </w:rPr>
        <w:t>)</w:t>
      </w:r>
      <w:r w:rsidR="000F0267" w:rsidRPr="00CD2FAA">
        <w:rPr>
          <w:rFonts w:ascii="Times New Roman" w:cs="Times New Roman" w:hint="eastAsia"/>
        </w:rPr>
        <w:t xml:space="preserve"> </w:t>
      </w:r>
      <w:r w:rsidR="00E72615" w:rsidRPr="00CD2FAA">
        <w:rPr>
          <w:rFonts w:ascii="Times New Roman" w:cs="Times New Roman" w:hint="eastAsia"/>
        </w:rPr>
        <w:t>；第</w:t>
      </w:r>
      <w:r w:rsidR="00E72615" w:rsidRPr="00CD2FAA">
        <w:rPr>
          <w:rFonts w:ascii="Times New Roman" w:cs="Times New Roman" w:hint="eastAsia"/>
        </w:rPr>
        <w:t>4</w:t>
      </w:r>
      <w:r w:rsidR="00E72615" w:rsidRPr="00CD2FAA">
        <w:rPr>
          <w:rFonts w:ascii="Times New Roman" w:cs="Times New Roman" w:hint="eastAsia"/>
        </w:rPr>
        <w:t>節</w:t>
      </w:r>
      <w:r w:rsidR="00E72615" w:rsidRPr="00CD2FAA">
        <w:rPr>
          <w:rFonts w:ascii="Times New Roman" w:cs="Times New Roman" w:hint="eastAsia"/>
        </w:rPr>
        <w:t>(</w:t>
      </w:r>
      <w:r w:rsidR="001303AA" w:rsidRPr="00CD2FAA">
        <w:rPr>
          <w:rFonts w:ascii="Times New Roman" w:cs="Times New Roman" w:hint="eastAsia"/>
        </w:rPr>
        <w:t>閔老師</w:t>
      </w:r>
      <w:r w:rsidR="00E72615" w:rsidRPr="00CD2FAA">
        <w:rPr>
          <w:rFonts w:ascii="Times New Roman" w:cs="Times New Roman" w:hint="eastAsia"/>
        </w:rPr>
        <w:t>)</w:t>
      </w:r>
      <w:r w:rsidR="001303AA" w:rsidRPr="00CD2FAA">
        <w:rPr>
          <w:rFonts w:ascii="Times New Roman" w:cs="Times New Roman" w:hint="eastAsia"/>
        </w:rPr>
        <w:t>，下午</w:t>
      </w:r>
      <w:r w:rsidR="00E72615" w:rsidRPr="00CD2FAA">
        <w:rPr>
          <w:rFonts w:ascii="Times New Roman" w:cs="Times New Roman" w:hint="eastAsia"/>
        </w:rPr>
        <w:t>時段：第</w:t>
      </w:r>
      <w:r w:rsidR="00E72615" w:rsidRPr="00CD2FAA">
        <w:rPr>
          <w:rFonts w:ascii="Times New Roman" w:cs="Times New Roman" w:hint="eastAsia"/>
        </w:rPr>
        <w:t>5</w:t>
      </w:r>
      <w:r w:rsidR="00E72615" w:rsidRPr="00CD2FAA">
        <w:rPr>
          <w:rFonts w:ascii="Times New Roman" w:cs="Times New Roman" w:hint="eastAsia"/>
        </w:rPr>
        <w:t>節</w:t>
      </w:r>
      <w:r w:rsidR="00E72615" w:rsidRPr="00CD2FAA">
        <w:rPr>
          <w:rFonts w:ascii="Times New Roman" w:cs="Times New Roman" w:hint="eastAsia"/>
        </w:rPr>
        <w:t>(</w:t>
      </w:r>
      <w:r w:rsidR="001303AA" w:rsidRPr="00CD2FAA">
        <w:rPr>
          <w:rFonts w:ascii="Times New Roman" w:cs="Times New Roman" w:hint="eastAsia"/>
        </w:rPr>
        <w:t>吳老師</w:t>
      </w:r>
      <w:r w:rsidR="00E72615" w:rsidRPr="00CD2FAA">
        <w:rPr>
          <w:rFonts w:ascii="Times New Roman" w:cs="Times New Roman" w:hint="eastAsia"/>
        </w:rPr>
        <w:t>)</w:t>
      </w:r>
      <w:r w:rsidR="00E72615" w:rsidRPr="00CD2FAA">
        <w:rPr>
          <w:rFonts w:ascii="Times New Roman" w:cs="Times New Roman" w:hint="eastAsia"/>
        </w:rPr>
        <w:t>；第</w:t>
      </w:r>
      <w:r w:rsidR="00E72615" w:rsidRPr="00CD2FAA">
        <w:rPr>
          <w:rFonts w:ascii="Times New Roman" w:cs="Times New Roman" w:hint="eastAsia"/>
        </w:rPr>
        <w:t>6</w:t>
      </w:r>
      <w:r w:rsidR="00E72615" w:rsidRPr="00CD2FAA">
        <w:rPr>
          <w:rFonts w:ascii="Times New Roman" w:cs="Times New Roman" w:hint="eastAsia"/>
        </w:rPr>
        <w:t>節</w:t>
      </w:r>
      <w:r w:rsidR="00E72615" w:rsidRPr="00CD2FAA">
        <w:rPr>
          <w:rFonts w:ascii="Times New Roman" w:cs="Times New Roman" w:hint="eastAsia"/>
        </w:rPr>
        <w:t>(</w:t>
      </w:r>
      <w:r w:rsidR="000F0267" w:rsidRPr="00CD2FAA">
        <w:rPr>
          <w:rFonts w:ascii="Times New Roman" w:cs="Times New Roman" w:hint="eastAsia"/>
        </w:rPr>
        <w:t>邵老師</w:t>
      </w:r>
      <w:r w:rsidR="00E72615" w:rsidRPr="00CD2FAA">
        <w:rPr>
          <w:rFonts w:ascii="Times New Roman" w:cs="Times New Roman" w:hint="eastAsia"/>
        </w:rPr>
        <w:t>)</w:t>
      </w:r>
      <w:r w:rsidR="000F0267" w:rsidRPr="00CD2FAA">
        <w:rPr>
          <w:rFonts w:ascii="Times New Roman" w:cs="Times New Roman" w:hint="eastAsia"/>
        </w:rPr>
        <w:t>，中午</w:t>
      </w:r>
      <w:r w:rsidR="00E72615" w:rsidRPr="00CD2FAA">
        <w:rPr>
          <w:rFonts w:ascii="Times New Roman" w:cs="Times New Roman" w:hint="eastAsia"/>
        </w:rPr>
        <w:t>仍照常</w:t>
      </w:r>
      <w:r w:rsidR="001303AA" w:rsidRPr="00CD2FAA">
        <w:rPr>
          <w:rFonts w:ascii="Times New Roman" w:cs="Times New Roman" w:hint="eastAsia"/>
        </w:rPr>
        <w:t>開會。</w:t>
      </w:r>
    </w:p>
    <w:p w:rsidR="00C77FAF" w:rsidRDefault="00962987" w:rsidP="00C77FAF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0324</w:t>
      </w:r>
      <w:r>
        <w:rPr>
          <w:rFonts w:ascii="Times New Roman" w:hAnsi="Times New Roman" w:cs="Times New Roman" w:hint="eastAsia"/>
        </w:rPr>
        <w:t>的回饋單如何處理，請討論</w:t>
      </w:r>
      <w:r w:rsidR="00DB5CE7">
        <w:rPr>
          <w:rFonts w:ascii="Times New Roman" w:hAnsi="Times New Roman" w:cs="Times New Roman" w:hint="eastAsia"/>
        </w:rPr>
        <w:t>。</w:t>
      </w:r>
    </w:p>
    <w:p w:rsidR="00C77FAF" w:rsidRDefault="00C77FAF" w:rsidP="00C77FAF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</w:t>
      </w:r>
      <w:r w:rsidR="00962987">
        <w:rPr>
          <w:rFonts w:ascii="Times New Roman" w:hAnsi="Times New Roman" w:cs="Times New Roman" w:hint="eastAsia"/>
        </w:rPr>
        <w:t>協同教學的回饋單是質性問卷，如何呈現，提請討論</w:t>
      </w:r>
      <w:r w:rsidR="003C5977">
        <w:rPr>
          <w:rFonts w:ascii="Times New Roman" w:hAnsi="Times New Roman" w:cs="Times New Roman" w:hint="eastAsia"/>
        </w:rPr>
        <w:t>。</w:t>
      </w:r>
    </w:p>
    <w:p w:rsidR="000F0267" w:rsidRPr="000F0267" w:rsidRDefault="00C77FAF" w:rsidP="000F0267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E72615" w:rsidRPr="00CD2FAA">
        <w:rPr>
          <w:rFonts w:ascii="Times New Roman" w:hAnsi="Times New Roman" w:cs="Times New Roman" w:hint="eastAsia"/>
        </w:rPr>
        <w:t>問卷有</w:t>
      </w:r>
      <w:r w:rsidR="000F0267" w:rsidRPr="00CD2FAA">
        <w:rPr>
          <w:rFonts w:ascii="Times New Roman" w:hAnsi="Times New Roman" w:cs="Times New Roman" w:hint="eastAsia"/>
        </w:rPr>
        <w:t>四個題</w:t>
      </w:r>
      <w:r w:rsidR="00E72615" w:rsidRPr="00CD2FAA">
        <w:rPr>
          <w:rFonts w:ascii="Times New Roman" w:hAnsi="Times New Roman" w:cs="Times New Roman" w:hint="eastAsia"/>
        </w:rPr>
        <w:t>目，協同教學的主題是：</w:t>
      </w:r>
      <w:r w:rsidR="00460EF0" w:rsidRPr="00460EF0">
        <w:rPr>
          <w:rFonts w:asciiTheme="minorEastAsia" w:hAnsiTheme="minorEastAsia" w:cs="Times New Roman" w:hint="eastAsia"/>
        </w:rPr>
        <w:t>「</w:t>
      </w:r>
      <w:r w:rsidR="00460EF0" w:rsidRPr="00CD2FAA">
        <w:rPr>
          <w:rFonts w:ascii="Times New Roman" w:hAnsi="Times New Roman" w:cs="Times New Roman" w:hint="eastAsia"/>
        </w:rPr>
        <w:t>日治時期的功與過</w:t>
      </w:r>
      <w:r w:rsidR="00460EF0" w:rsidRPr="00460EF0">
        <w:rPr>
          <w:rFonts w:asciiTheme="minorEastAsia" w:hAnsiTheme="minorEastAsia" w:cs="Times New Roman" w:hint="eastAsia"/>
        </w:rPr>
        <w:t>」</w:t>
      </w:r>
      <w:r w:rsidR="000F0267" w:rsidRPr="00CD2FAA">
        <w:rPr>
          <w:rFonts w:ascii="Times New Roman" w:hAnsi="Times New Roman" w:cs="Times New Roman" w:hint="eastAsia"/>
        </w:rPr>
        <w:t>。</w:t>
      </w:r>
    </w:p>
    <w:p w:rsidR="004A1631" w:rsidRDefault="004A1631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影像讀書會問卷處理</w:t>
      </w:r>
    </w:p>
    <w:p w:rsidR="004A1631" w:rsidRDefault="004A1631" w:rsidP="004A163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說明：依照四位老師分開管理，量化部份</w:t>
      </w:r>
      <w:proofErr w:type="gramStart"/>
      <w:r>
        <w:rPr>
          <w:rFonts w:ascii="Times New Roman" w:hAnsi="Times New Roman" w:cs="Times New Roman" w:hint="eastAsia"/>
        </w:rPr>
        <w:t>請博鈞</w:t>
      </w:r>
      <w:proofErr w:type="gramEnd"/>
      <w:r>
        <w:rPr>
          <w:rFonts w:ascii="Times New Roman" w:hAnsi="Times New Roman" w:cs="Times New Roman" w:hint="eastAsia"/>
        </w:rPr>
        <w:t>統一處理；質化部分如何呈現提請討論</w:t>
      </w:r>
      <w:r w:rsidR="00460EF0" w:rsidRPr="00460EF0">
        <w:rPr>
          <w:rFonts w:asciiTheme="minorEastAsia" w:hAnsiTheme="minorEastAsia" w:cs="Times New Roman" w:hint="eastAsia"/>
        </w:rPr>
        <w:t>。</w:t>
      </w:r>
    </w:p>
    <w:p w:rsidR="004A1631" w:rsidRPr="004A1631" w:rsidRDefault="004A1631" w:rsidP="004A163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決議：</w:t>
      </w:r>
      <w:bookmarkStart w:id="0" w:name="_GoBack"/>
      <w:bookmarkEnd w:id="0"/>
      <w:r w:rsidR="00460EF0">
        <w:rPr>
          <w:rFonts w:ascii="Times New Roman" w:hAnsi="Times New Roman" w:cs="Times New Roman" w:hint="eastAsia"/>
        </w:rPr>
        <w:t>依照個別老師及課程分開管理，量化</w:t>
      </w:r>
      <w:r w:rsidR="00460EF0" w:rsidRPr="00460EF0">
        <w:rPr>
          <w:rFonts w:asciiTheme="minorEastAsia" w:hAnsiTheme="minorEastAsia" w:cs="Times New Roman" w:hint="eastAsia"/>
        </w:rPr>
        <w:t>、</w:t>
      </w:r>
      <w:r w:rsidR="00460EF0">
        <w:rPr>
          <w:rFonts w:ascii="Times New Roman" w:hAnsi="Times New Roman" w:cs="Times New Roman" w:hint="eastAsia"/>
        </w:rPr>
        <w:t>質化部份請博鈞統一處理</w:t>
      </w:r>
      <w:r w:rsidR="00460EF0" w:rsidRPr="00460EF0">
        <w:rPr>
          <w:rFonts w:asciiTheme="minorEastAsia" w:hAnsiTheme="minorEastAsia" w:cs="Times New Roman" w:hint="eastAsia"/>
        </w:rPr>
        <w:t>。</w:t>
      </w:r>
    </w:p>
    <w:p w:rsidR="00C77FAF" w:rsidRDefault="003A263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03</w:t>
      </w:r>
      <w:r w:rsidR="00962987">
        <w:rPr>
          <w:rFonts w:ascii="Times New Roman" w:hAnsi="Times New Roman" w:cs="Times New Roman" w:hint="eastAsia"/>
        </w:rPr>
        <w:t>29</w:t>
      </w:r>
      <w:proofErr w:type="gramStart"/>
      <w:r w:rsidR="00962987">
        <w:rPr>
          <w:rFonts w:ascii="Times New Roman" w:hAnsi="Times New Roman" w:cs="Times New Roman" w:hint="eastAsia"/>
        </w:rPr>
        <w:t>的課群交流</w:t>
      </w:r>
      <w:proofErr w:type="gramEnd"/>
      <w:r w:rsidR="00962987">
        <w:rPr>
          <w:rFonts w:ascii="Times New Roman" w:hAnsi="Times New Roman" w:cs="Times New Roman" w:hint="eastAsia"/>
        </w:rPr>
        <w:t>會議如期舉行</w:t>
      </w:r>
    </w:p>
    <w:p w:rsidR="00C77FAF" w:rsidRDefault="00C77FAF" w:rsidP="00C77FAF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</w:t>
      </w:r>
      <w:r w:rsidR="003A2635">
        <w:rPr>
          <w:rFonts w:ascii="Times New Roman" w:hAnsi="Times New Roman" w:cs="Times New Roman" w:hint="eastAsia"/>
        </w:rPr>
        <w:t>03</w:t>
      </w:r>
      <w:r w:rsidR="00962987">
        <w:rPr>
          <w:rFonts w:ascii="Times New Roman" w:hAnsi="Times New Roman" w:cs="Times New Roman" w:hint="eastAsia"/>
        </w:rPr>
        <w:t>29</w:t>
      </w:r>
      <w:proofErr w:type="gramStart"/>
      <w:r w:rsidR="00962987">
        <w:rPr>
          <w:rFonts w:ascii="Times New Roman" w:hAnsi="Times New Roman" w:cs="Times New Roman" w:hint="eastAsia"/>
        </w:rPr>
        <w:t>的課群會議</w:t>
      </w:r>
      <w:proofErr w:type="gramEnd"/>
      <w:r w:rsidR="00962987">
        <w:rPr>
          <w:rFonts w:ascii="Times New Roman" w:hAnsi="Times New Roman" w:cs="Times New Roman" w:hint="eastAsia"/>
        </w:rPr>
        <w:t>屬於課程與網頁的交流，時間定為</w:t>
      </w:r>
      <w:r w:rsidR="00962987">
        <w:rPr>
          <w:rFonts w:ascii="Times New Roman" w:hAnsi="Times New Roman" w:cs="Times New Roman" w:hint="eastAsia"/>
        </w:rPr>
        <w:t>09:00~13:00</w:t>
      </w:r>
      <w:r w:rsidR="00962987">
        <w:rPr>
          <w:rFonts w:ascii="Times New Roman" w:hAnsi="Times New Roman" w:cs="Times New Roman" w:hint="eastAsia"/>
        </w:rPr>
        <w:t>，中午備有自助餐</w:t>
      </w:r>
      <w:r w:rsidR="00C77368">
        <w:rPr>
          <w:rFonts w:ascii="Times New Roman" w:hAnsi="Times New Roman" w:cs="Times New Roman" w:hint="eastAsia"/>
        </w:rPr>
        <w:t>。</w:t>
      </w:r>
    </w:p>
    <w:p w:rsidR="000F0267" w:rsidRDefault="00C77FAF" w:rsidP="000F0267">
      <w:pPr>
        <w:pStyle w:val="a3"/>
        <w:ind w:leftChars="0" w:left="840"/>
        <w:rPr>
          <w:rFonts w:ascii="Times New Roman" w:hAnsi="Times New Roman" w:cs="Times New Roman"/>
        </w:rPr>
      </w:pPr>
      <w:r w:rsidRPr="00C75EB2">
        <w:rPr>
          <w:rFonts w:ascii="Times New Roman" w:hAnsi="Times New Roman" w:cs="Times New Roman" w:hint="eastAsia"/>
        </w:rPr>
        <w:t>決議：</w:t>
      </w:r>
      <w:r w:rsidR="000F0267">
        <w:rPr>
          <w:rFonts w:ascii="Times New Roman" w:hAnsi="Times New Roman" w:cs="Times New Roman" w:hint="eastAsia"/>
        </w:rPr>
        <w:t>美</w:t>
      </w:r>
      <w:r w:rsidR="00E72615" w:rsidRPr="00CD2FAA">
        <w:rPr>
          <w:rFonts w:ascii="Times New Roman" w:hAnsi="Times New Roman" w:cs="Times New Roman" w:hint="eastAsia"/>
        </w:rPr>
        <w:t>玲</w:t>
      </w:r>
      <w:r w:rsidR="000F0267">
        <w:rPr>
          <w:rFonts w:ascii="Times New Roman" w:hAnsi="Times New Roman" w:cs="Times New Roman" w:hint="eastAsia"/>
        </w:rPr>
        <w:t>老師</w:t>
      </w:r>
      <w:r w:rsidR="00E72615">
        <w:rPr>
          <w:rFonts w:ascii="Times New Roman" w:hAnsi="Times New Roman" w:cs="Times New Roman" w:hint="eastAsia"/>
        </w:rPr>
        <w:t>已</w:t>
      </w:r>
      <w:r w:rsidR="000F0267">
        <w:rPr>
          <w:rFonts w:ascii="Times New Roman" w:hAnsi="Times New Roman" w:cs="Times New Roman" w:hint="eastAsia"/>
        </w:rPr>
        <w:t>協調好</w:t>
      </w:r>
      <w:r w:rsidR="00E72615">
        <w:rPr>
          <w:rFonts w:ascii="Times New Roman" w:hAnsi="Times New Roman" w:cs="Times New Roman" w:hint="eastAsia"/>
        </w:rPr>
        <w:t>應外系中午自助餐，開會時間定為早上</w:t>
      </w:r>
      <w:r w:rsidR="000F0267">
        <w:rPr>
          <w:rFonts w:ascii="Times New Roman" w:hAnsi="Times New Roman" w:cs="Times New Roman" w:hint="eastAsia"/>
        </w:rPr>
        <w:t>AM9:00</w:t>
      </w:r>
      <w:r w:rsidR="000F0267">
        <w:rPr>
          <w:rFonts w:ascii="Times New Roman" w:hAnsi="Times New Roman" w:cs="Times New Roman" w:hint="eastAsia"/>
        </w:rPr>
        <w:t>，</w:t>
      </w:r>
      <w:r w:rsidR="00E72615">
        <w:rPr>
          <w:rFonts w:ascii="Times New Roman" w:hAnsi="Times New Roman" w:cs="Times New Roman" w:hint="eastAsia"/>
        </w:rPr>
        <w:t>當天</w:t>
      </w:r>
      <w:r w:rsidR="000F0267">
        <w:rPr>
          <w:rFonts w:ascii="Times New Roman" w:hAnsi="Times New Roman" w:cs="Times New Roman" w:hint="eastAsia"/>
        </w:rPr>
        <w:t>需討論事項</w:t>
      </w:r>
    </w:p>
    <w:p w:rsidR="00A039E0" w:rsidRDefault="000F0267" w:rsidP="000F0267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>課堂上影像照片要多</w:t>
      </w:r>
      <w:r w:rsidR="00A039E0">
        <w:rPr>
          <w:rFonts w:ascii="Times New Roman" w:hAnsi="Times New Roman" w:cs="Times New Roman" w:hint="eastAsia"/>
        </w:rPr>
        <w:t>，網站上要多影像，盡量活潑</w:t>
      </w:r>
      <w:r>
        <w:rPr>
          <w:rFonts w:ascii="Times New Roman" w:hAnsi="Times New Roman" w:cs="Times New Roman" w:hint="eastAsia"/>
        </w:rPr>
        <w:t>。</w:t>
      </w:r>
    </w:p>
    <w:p w:rsidR="00A039E0" w:rsidRDefault="000F0267" w:rsidP="00A039E0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="00A039E0">
        <w:rPr>
          <w:rFonts w:ascii="Times New Roman" w:hAnsi="Times New Roman" w:cs="Times New Roman" w:hint="eastAsia"/>
        </w:rPr>
        <w:t>思考問</w:t>
      </w:r>
      <w:r w:rsidR="00E72615" w:rsidRPr="00CD2FAA">
        <w:rPr>
          <w:rFonts w:ascii="Times New Roman" w:hAnsi="Times New Roman" w:cs="Times New Roman" w:hint="eastAsia"/>
        </w:rPr>
        <w:t>卷</w:t>
      </w:r>
      <w:r w:rsidR="00A039E0">
        <w:rPr>
          <w:rFonts w:ascii="Times New Roman" w:hAnsi="Times New Roman" w:cs="Times New Roman" w:hint="eastAsia"/>
        </w:rPr>
        <w:t>內容。</w:t>
      </w:r>
    </w:p>
    <w:p w:rsidR="00A039E0" w:rsidRPr="00A039E0" w:rsidRDefault="00A039E0" w:rsidP="00A039E0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 w:hint="eastAsia"/>
        </w:rPr>
        <w:t>網站</w:t>
      </w:r>
      <w:r w:rsidR="00E72615">
        <w:rPr>
          <w:rFonts w:ascii="Times New Roman" w:hAnsi="Times New Roman" w:cs="Times New Roman" w:hint="eastAsia"/>
        </w:rPr>
        <w:t>統一。</w:t>
      </w:r>
    </w:p>
    <w:p w:rsidR="00C75EB2" w:rsidRDefault="00A039E0" w:rsidP="00934804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4.</w:t>
      </w:r>
      <w:r>
        <w:rPr>
          <w:rFonts w:ascii="Times New Roman" w:cs="Times New Roman" w:hint="eastAsia"/>
        </w:rPr>
        <w:t>通訊錄</w:t>
      </w:r>
      <w:r w:rsidR="00E72615">
        <w:rPr>
          <w:rFonts w:ascii="Times New Roman" w:cs="Times New Roman" w:hint="eastAsia"/>
        </w:rPr>
        <w:t>建置</w:t>
      </w:r>
    </w:p>
    <w:p w:rsidR="00A039E0" w:rsidRDefault="00A039E0" w:rsidP="00934804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5.</w:t>
      </w:r>
      <w:r w:rsidR="00E72615" w:rsidRPr="00CD2FAA">
        <w:rPr>
          <w:rFonts w:ascii="Times New Roman" w:cs="Times New Roman" w:hint="eastAsia"/>
        </w:rPr>
        <w:t>完成</w:t>
      </w:r>
      <w:r w:rsidRPr="00CD2FAA">
        <w:rPr>
          <w:rFonts w:ascii="Times New Roman" w:cs="Times New Roman" w:hint="eastAsia"/>
        </w:rPr>
        <w:t>對</w:t>
      </w:r>
      <w:r w:rsidRPr="00CD2FAA">
        <w:rPr>
          <w:rFonts w:ascii="Times New Roman" w:cs="Times New Roman" w:hint="eastAsia"/>
        </w:rPr>
        <w:t>4/</w:t>
      </w:r>
      <w:r w:rsidR="00460EF0">
        <w:rPr>
          <w:rFonts w:ascii="Times New Roman" w:cs="Times New Roman" w:hint="eastAsia"/>
        </w:rPr>
        <w:t>1</w:t>
      </w:r>
      <w:r w:rsidRPr="00CD2FAA">
        <w:rPr>
          <w:rFonts w:ascii="Times New Roman" w:cs="Times New Roman" w:hint="eastAsia"/>
        </w:rPr>
        <w:t>6</w:t>
      </w:r>
      <w:r w:rsidR="00E72615" w:rsidRPr="00CD2FAA">
        <w:rPr>
          <w:rFonts w:ascii="Times New Roman" w:cs="Times New Roman" w:hint="eastAsia"/>
        </w:rPr>
        <w:t>需</w:t>
      </w:r>
      <w:r w:rsidRPr="00CD2FAA">
        <w:rPr>
          <w:rFonts w:ascii="Times New Roman" w:cs="Times New Roman" w:hint="eastAsia"/>
        </w:rPr>
        <w:t>提報教育</w:t>
      </w:r>
      <w:r w:rsidR="00E72615" w:rsidRPr="00CD2FAA">
        <w:rPr>
          <w:rFonts w:ascii="Times New Roman" w:cs="Times New Roman" w:hint="eastAsia"/>
        </w:rPr>
        <w:t>部</w:t>
      </w:r>
      <w:r w:rsidRPr="00CD2FAA">
        <w:rPr>
          <w:rFonts w:ascii="Times New Roman" w:cs="Times New Roman" w:hint="eastAsia"/>
        </w:rPr>
        <w:t>所有資料。</w:t>
      </w:r>
    </w:p>
    <w:p w:rsidR="00A039E0" w:rsidRDefault="00A039E0" w:rsidP="00934804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6.A726</w:t>
      </w:r>
      <w:r>
        <w:rPr>
          <w:rFonts w:ascii="Times New Roman" w:cs="Times New Roman" w:hint="eastAsia"/>
        </w:rPr>
        <w:t>設備使用</w:t>
      </w:r>
      <w:r w:rsidR="00E72615" w:rsidRPr="00CD2FAA">
        <w:rPr>
          <w:rFonts w:ascii="Times New Roman" w:cs="Times New Roman" w:hint="eastAsia"/>
        </w:rPr>
        <w:t>教學</w:t>
      </w:r>
      <w:r w:rsidR="00E72615">
        <w:rPr>
          <w:rFonts w:ascii="Times New Roman" w:cs="Times New Roman" w:hint="eastAsia"/>
        </w:rPr>
        <w:t>。</w:t>
      </w:r>
    </w:p>
    <w:p w:rsidR="00A039E0" w:rsidRPr="00C75EB2" w:rsidRDefault="00A039E0" w:rsidP="00934804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7</w:t>
      </w:r>
      <w:r w:rsidRPr="00E72615">
        <w:rPr>
          <w:rFonts w:ascii="Times New Roman" w:cs="Times New Roman" w:hint="eastAsia"/>
          <w:color w:val="FF0000"/>
        </w:rPr>
        <w:t>.</w:t>
      </w:r>
      <w:r w:rsidR="00E72615" w:rsidRPr="00CD2FAA">
        <w:rPr>
          <w:rFonts w:ascii="Times New Roman" w:cs="Times New Roman" w:hint="eastAsia"/>
        </w:rPr>
        <w:t>TA</w:t>
      </w:r>
      <w:r w:rsidR="00E72615" w:rsidRPr="00CD2FAA">
        <w:rPr>
          <w:rFonts w:ascii="Times New Roman" w:cs="Times New Roman" w:hint="eastAsia"/>
        </w:rPr>
        <w:t>們要學習如何</w:t>
      </w:r>
      <w:proofErr w:type="gramStart"/>
      <w:r w:rsidRPr="00CD2FAA">
        <w:rPr>
          <w:rFonts w:ascii="Times New Roman" w:cs="Times New Roman" w:hint="eastAsia"/>
        </w:rPr>
        <w:t>報帳</w:t>
      </w:r>
      <w:proofErr w:type="gramEnd"/>
      <w:r w:rsidR="00E72615" w:rsidRPr="00CD2FAA">
        <w:rPr>
          <w:rFonts w:ascii="Times New Roman" w:cs="Times New Roman" w:hint="eastAsia"/>
        </w:rPr>
        <w:t>。</w:t>
      </w:r>
    </w:p>
    <w:p w:rsidR="009D74DD" w:rsidRDefault="003534CA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個別課程討論事項</w:t>
      </w:r>
    </w:p>
    <w:p w:rsidR="00C25038" w:rsidRDefault="00416750" w:rsidP="00416750">
      <w:pPr>
        <w:ind w:left="480"/>
      </w:pPr>
      <w:r>
        <w:rPr>
          <w:rFonts w:hint="eastAsia"/>
        </w:rPr>
        <w:t>請個別課程自行條列，並於會後交付紀錄人員，需要有完整的資料，含</w:t>
      </w:r>
      <w:r w:rsidR="001100D1">
        <w:rPr>
          <w:rFonts w:hint="eastAsia"/>
        </w:rPr>
        <w:t>討論事項及討論結果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歷史人物分析</w:t>
      </w:r>
      <w:r w:rsidR="00A110D7">
        <w:rPr>
          <w:rFonts w:hint="eastAsia"/>
        </w:rPr>
        <w:t>課程</w:t>
      </w:r>
    </w:p>
    <w:p w:rsidR="00756170" w:rsidRDefault="00401192" w:rsidP="00756170">
      <w:pPr>
        <w:pStyle w:val="a3"/>
        <w:widowControl/>
        <w:numPr>
          <w:ilvl w:val="0"/>
          <w:numId w:val="33"/>
        </w:numPr>
        <w:shd w:val="clear" w:color="auto" w:fill="FFFFFF"/>
        <w:tabs>
          <w:tab w:val="left" w:pos="1134"/>
        </w:tabs>
        <w:ind w:leftChars="0" w:left="840" w:firstLine="11"/>
        <w:rPr>
          <w:rFonts w:ascii="Arial" w:hAnsi="Arial" w:cs="Arial"/>
          <w:color w:val="222222"/>
          <w:szCs w:val="24"/>
          <w:shd w:val="clear" w:color="auto" w:fill="FFFFFF"/>
        </w:rPr>
      </w:pPr>
      <w:r w:rsidRPr="00756170">
        <w:rPr>
          <w:rFonts w:ascii="Arial" w:hAnsi="Arial" w:cs="Arial"/>
          <w:color w:val="222222"/>
          <w:szCs w:val="24"/>
          <w:shd w:val="clear" w:color="auto" w:fill="FFFFFF"/>
        </w:rPr>
        <w:t>將</w:t>
      </w:r>
      <w:r w:rsidRPr="00756170">
        <w:rPr>
          <w:rFonts w:ascii="Arial" w:hAnsi="Arial" w:cs="Arial"/>
          <w:color w:val="222222"/>
          <w:szCs w:val="24"/>
          <w:shd w:val="clear" w:color="auto" w:fill="FFFFFF"/>
        </w:rPr>
        <w:t>10</w:t>
      </w:r>
      <w:r w:rsidRPr="00756170">
        <w:rPr>
          <w:rFonts w:ascii="Arial" w:hAnsi="Arial" w:cs="Arial"/>
          <w:color w:val="222222"/>
          <w:szCs w:val="24"/>
          <w:shd w:val="clear" w:color="auto" w:fill="FFFFFF"/>
        </w:rPr>
        <w:t>組分成偶數奇數，由兩位</w:t>
      </w:r>
      <w:r w:rsidRPr="00756170">
        <w:rPr>
          <w:rFonts w:ascii="Arial" w:hAnsi="Arial" w:cs="Arial"/>
          <w:color w:val="222222"/>
          <w:szCs w:val="24"/>
          <w:shd w:val="clear" w:color="auto" w:fill="FFFFFF"/>
        </w:rPr>
        <w:t>TA</w:t>
      </w:r>
      <w:r w:rsidRPr="00756170">
        <w:rPr>
          <w:rFonts w:ascii="Arial" w:hAnsi="Arial" w:cs="Arial"/>
          <w:color w:val="222222"/>
          <w:szCs w:val="24"/>
          <w:shd w:val="clear" w:color="auto" w:fill="FFFFFF"/>
        </w:rPr>
        <w:t>分別帶領，並且用金木水火土</w:t>
      </w:r>
      <w:proofErr w:type="gramStart"/>
      <w:r w:rsidRPr="00756170">
        <w:rPr>
          <w:rFonts w:ascii="Arial" w:hAnsi="Arial" w:cs="Arial"/>
          <w:color w:val="222222"/>
          <w:szCs w:val="24"/>
          <w:shd w:val="clear" w:color="auto" w:fill="FFFFFF"/>
        </w:rPr>
        <w:t>＆仁義禮智信</w:t>
      </w:r>
      <w:proofErr w:type="gramEnd"/>
      <w:r w:rsidRPr="00756170">
        <w:rPr>
          <w:rFonts w:ascii="Arial" w:hAnsi="Arial" w:cs="Arial"/>
          <w:color w:val="222222"/>
          <w:szCs w:val="24"/>
          <w:shd w:val="clear" w:color="auto" w:fill="FFFFFF"/>
        </w:rPr>
        <w:t>，重新</w:t>
      </w:r>
      <w:proofErr w:type="gramStart"/>
      <w:r w:rsidRPr="00756170">
        <w:rPr>
          <w:rFonts w:ascii="Arial" w:hAnsi="Arial" w:cs="Arial"/>
          <w:color w:val="222222"/>
          <w:szCs w:val="24"/>
          <w:shd w:val="clear" w:color="auto" w:fill="FFFFFF"/>
        </w:rPr>
        <w:t>命名組名</w:t>
      </w:r>
      <w:proofErr w:type="gramEnd"/>
      <w:r w:rsidRPr="00756170">
        <w:rPr>
          <w:rFonts w:ascii="Arial" w:hAnsi="Arial" w:cs="Arial"/>
          <w:color w:val="222222"/>
          <w:szCs w:val="24"/>
          <w:shd w:val="clear" w:color="auto" w:fill="FFFFFF"/>
        </w:rPr>
        <w:t>。</w:t>
      </w:r>
    </w:p>
    <w:p w:rsidR="00756170" w:rsidRDefault="00401192" w:rsidP="00756170">
      <w:pPr>
        <w:pStyle w:val="a3"/>
        <w:widowControl/>
        <w:numPr>
          <w:ilvl w:val="0"/>
          <w:numId w:val="33"/>
        </w:numPr>
        <w:shd w:val="clear" w:color="auto" w:fill="FFFFFF"/>
        <w:tabs>
          <w:tab w:val="left" w:pos="1134"/>
        </w:tabs>
        <w:ind w:leftChars="0" w:left="840" w:firstLine="11"/>
        <w:rPr>
          <w:rFonts w:ascii="Arial" w:hAnsi="Arial" w:cs="Arial"/>
          <w:color w:val="222222"/>
          <w:szCs w:val="24"/>
          <w:shd w:val="clear" w:color="auto" w:fill="FFFFFF"/>
        </w:rPr>
      </w:pPr>
      <w:r w:rsidRPr="00756170">
        <w:rPr>
          <w:rFonts w:ascii="Arial" w:hAnsi="Arial" w:cs="Arial"/>
          <w:color w:val="222222"/>
          <w:szCs w:val="24"/>
          <w:shd w:val="clear" w:color="auto" w:fill="FFFFFF"/>
        </w:rPr>
        <w:t>招集各組組長開會，交代課程注意事項。</w:t>
      </w:r>
    </w:p>
    <w:p w:rsidR="007357E5" w:rsidRPr="00756170" w:rsidRDefault="00401192" w:rsidP="00756170">
      <w:pPr>
        <w:pStyle w:val="a3"/>
        <w:widowControl/>
        <w:numPr>
          <w:ilvl w:val="0"/>
          <w:numId w:val="33"/>
        </w:numPr>
        <w:shd w:val="clear" w:color="auto" w:fill="FFFFFF"/>
        <w:tabs>
          <w:tab w:val="left" w:pos="1134"/>
        </w:tabs>
        <w:ind w:leftChars="0" w:left="840" w:firstLine="11"/>
        <w:rPr>
          <w:rFonts w:ascii="Arial" w:hAnsi="Arial" w:cs="Arial"/>
          <w:color w:val="222222"/>
          <w:szCs w:val="24"/>
          <w:shd w:val="clear" w:color="auto" w:fill="FFFFFF"/>
        </w:rPr>
      </w:pPr>
      <w:r w:rsidRPr="00756170">
        <w:rPr>
          <w:rFonts w:ascii="Arial" w:hAnsi="Arial" w:cs="Arial"/>
          <w:color w:val="222222"/>
          <w:szCs w:val="24"/>
          <w:shd w:val="clear" w:color="auto" w:fill="FFFFFF"/>
        </w:rPr>
        <w:t>將上周各小組討論內容讓大家票選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性別與社會</w:t>
      </w:r>
      <w:r w:rsidR="00A110D7">
        <w:rPr>
          <w:rFonts w:hint="eastAsia"/>
        </w:rPr>
        <w:t>課程</w:t>
      </w:r>
    </w:p>
    <w:p w:rsidR="00756170" w:rsidRDefault="00930CD1" w:rsidP="00756170">
      <w:pPr>
        <w:pStyle w:val="a3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ind w:leftChars="0" w:left="851" w:firstLine="0"/>
        <w:rPr>
          <w:rFonts w:ascii="Arial" w:hAnsi="Arial" w:cs="Arial"/>
          <w:color w:val="222222"/>
          <w:szCs w:val="24"/>
          <w:shd w:val="clear" w:color="auto" w:fill="FFFFFF"/>
        </w:rPr>
      </w:pP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討論指定閱讀事項與運作方式。</w:t>
      </w:r>
    </w:p>
    <w:p w:rsidR="00756170" w:rsidRDefault="00930CD1" w:rsidP="00756170">
      <w:pPr>
        <w:pStyle w:val="a3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ind w:leftChars="0" w:left="851" w:firstLine="0"/>
        <w:rPr>
          <w:rFonts w:ascii="Arial" w:hAnsi="Arial" w:cs="Arial"/>
          <w:color w:val="222222"/>
          <w:szCs w:val="24"/>
          <w:shd w:val="clear" w:color="auto" w:fill="FFFFFF"/>
        </w:rPr>
      </w:pP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向</w:t>
      </w:r>
      <w:proofErr w:type="gramStart"/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各桌長說明</w:t>
      </w:r>
      <w:proofErr w:type="gramEnd"/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詳細的期中與期末報告，另外亦事先告知組長指定閱讀相關事宜。</w:t>
      </w: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.</w:t>
      </w:r>
    </w:p>
    <w:p w:rsidR="00756170" w:rsidRDefault="00930CD1" w:rsidP="00756170">
      <w:pPr>
        <w:pStyle w:val="a3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ind w:leftChars="0" w:left="851" w:firstLine="0"/>
        <w:rPr>
          <w:rFonts w:ascii="Arial" w:hAnsi="Arial" w:cs="Arial"/>
          <w:color w:val="222222"/>
          <w:szCs w:val="24"/>
          <w:shd w:val="clear" w:color="auto" w:fill="FFFFFF"/>
        </w:rPr>
      </w:pP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請</w:t>
      </w:r>
      <w:proofErr w:type="gramStart"/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各位桌長提供</w:t>
      </w:r>
      <w:proofErr w:type="gramEnd"/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line</w:t>
      </w: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連結，讓組員能夠快速地上網並發言。</w:t>
      </w:r>
    </w:p>
    <w:p w:rsidR="00756170" w:rsidRDefault="00930CD1" w:rsidP="00756170">
      <w:pPr>
        <w:pStyle w:val="a3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ind w:leftChars="0" w:left="851" w:firstLine="0"/>
        <w:rPr>
          <w:rFonts w:ascii="Arial" w:hAnsi="Arial" w:cs="Arial"/>
          <w:color w:val="222222"/>
          <w:szCs w:val="24"/>
          <w:shd w:val="clear" w:color="auto" w:fill="FFFFFF"/>
        </w:rPr>
      </w:pP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關心</w:t>
      </w:r>
      <w:proofErr w:type="gramStart"/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各位桌長對於</w:t>
      </w:r>
      <w:proofErr w:type="gramEnd"/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課程規劃，還有組員上課狀況與其在領導與互動情形，並經驗分享。</w:t>
      </w: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.</w:t>
      </w:r>
    </w:p>
    <w:p w:rsidR="00756170" w:rsidRDefault="00930CD1" w:rsidP="00756170">
      <w:pPr>
        <w:pStyle w:val="a3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ind w:leftChars="0" w:left="851" w:firstLine="0"/>
        <w:rPr>
          <w:rFonts w:ascii="Arial" w:hAnsi="Arial" w:cs="Arial"/>
          <w:color w:val="222222"/>
          <w:szCs w:val="24"/>
          <w:shd w:val="clear" w:color="auto" w:fill="FFFFFF"/>
        </w:rPr>
      </w:pP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將組長加入成員和輔導其操作方式，未來將請組長輔助組員成為成員。</w:t>
      </w:r>
    </w:p>
    <w:p w:rsidR="00756170" w:rsidRPr="00756170" w:rsidRDefault="00756170" w:rsidP="00E24476">
      <w:pPr>
        <w:pStyle w:val="a3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ind w:leftChars="0" w:left="360" w:firstLine="480"/>
        <w:rPr>
          <w:rFonts w:ascii="標楷體" w:eastAsia="標楷體" w:hAnsi="標楷體" w:cs="新細明體"/>
          <w:szCs w:val="24"/>
        </w:rPr>
      </w:pPr>
      <w:r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將</w:t>
      </w:r>
      <w:r w:rsidR="00930CD1" w:rsidRPr="00756170">
        <w:rPr>
          <w:rFonts w:ascii="Arial" w:hAnsi="Arial" w:cs="Arial" w:hint="eastAsia"/>
          <w:color w:val="222222"/>
          <w:szCs w:val="24"/>
          <w:shd w:val="clear" w:color="auto" w:fill="FFFFFF"/>
        </w:rPr>
        <w:t>主頁面規劃與新增功能正確地傳達給各位組長。</w:t>
      </w:r>
    </w:p>
    <w:p w:rsidR="003A2635" w:rsidRPr="00756170" w:rsidRDefault="00930CD1" w:rsidP="00E24476">
      <w:pPr>
        <w:pStyle w:val="a3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ind w:leftChars="0" w:left="360" w:firstLine="480"/>
        <w:rPr>
          <w:rFonts w:ascii="標楷體" w:eastAsia="標楷體" w:hAnsi="標楷體" w:cs="新細明體"/>
          <w:szCs w:val="24"/>
        </w:rPr>
      </w:pPr>
      <w:r w:rsidRPr="00756170">
        <w:rPr>
          <w:rFonts w:asciiTheme="minorEastAsia" w:hAnsiTheme="minorEastAsia" w:cs="新細明體" w:hint="eastAsia"/>
          <w:szCs w:val="24"/>
        </w:rPr>
        <w:t>上述六項為再次提醒</w:t>
      </w:r>
      <w:r w:rsidR="00401192" w:rsidRPr="00756170">
        <w:rPr>
          <w:rFonts w:asciiTheme="minorEastAsia" w:hAnsiTheme="minorEastAsia" w:cs="新細明體" w:hint="eastAsia"/>
          <w:szCs w:val="24"/>
        </w:rPr>
        <w:t>布</w:t>
      </w:r>
      <w:r w:rsidRPr="00756170">
        <w:rPr>
          <w:rFonts w:asciiTheme="minorEastAsia" w:hAnsiTheme="minorEastAsia" w:cs="新細明體" w:hint="eastAsia"/>
          <w:szCs w:val="24"/>
        </w:rPr>
        <w:t>達4/</w:t>
      </w:r>
      <w:r w:rsidR="00401192" w:rsidRPr="00756170">
        <w:rPr>
          <w:rFonts w:asciiTheme="minorEastAsia" w:hAnsiTheme="minorEastAsia" w:cs="新細明體" w:hint="eastAsia"/>
          <w:szCs w:val="24"/>
        </w:rPr>
        <w:t>14</w:t>
      </w:r>
      <w:r w:rsidRPr="00756170">
        <w:rPr>
          <w:rFonts w:asciiTheme="minorEastAsia" w:hAnsiTheme="minorEastAsia" w:cs="新細明體" w:hint="eastAsia"/>
          <w:szCs w:val="24"/>
        </w:rPr>
        <w:t>期中考</w:t>
      </w:r>
      <w:proofErr w:type="gramStart"/>
      <w:r w:rsidRPr="00756170">
        <w:rPr>
          <w:rFonts w:asciiTheme="minorEastAsia" w:hAnsiTheme="minorEastAsia" w:cs="新細明體" w:hint="eastAsia"/>
          <w:szCs w:val="24"/>
        </w:rPr>
        <w:t>週</w:t>
      </w:r>
      <w:proofErr w:type="gramEnd"/>
      <w:r w:rsidRPr="00756170">
        <w:rPr>
          <w:rFonts w:asciiTheme="minorEastAsia" w:hAnsiTheme="minorEastAsia" w:cs="新細明體" w:hint="eastAsia"/>
          <w:szCs w:val="24"/>
        </w:rPr>
        <w:t>仍要上課，教室改為A317A電腦教室</w:t>
      </w:r>
      <w:r w:rsidRPr="00756170">
        <w:rPr>
          <w:rFonts w:ascii="標楷體" w:eastAsia="標楷體" w:hAnsi="標楷體" w:cs="新細明體" w:hint="eastAsia"/>
          <w:szCs w:val="24"/>
        </w:rPr>
        <w:t>。</w:t>
      </w:r>
    </w:p>
    <w:p w:rsidR="007357E5" w:rsidRDefault="00176211" w:rsidP="007357E5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移民社會的認同：過去、現在與未來</w:t>
      </w:r>
      <w:r w:rsidR="00A110D7">
        <w:rPr>
          <w:rFonts w:hint="eastAsia"/>
        </w:rPr>
        <w:t>課程</w:t>
      </w:r>
    </w:p>
    <w:p w:rsidR="00401192" w:rsidRPr="00756170" w:rsidRDefault="00401192" w:rsidP="0008675B">
      <w:pPr>
        <w:ind w:left="480" w:firstLine="360"/>
        <w:rPr>
          <w:rFonts w:asciiTheme="minorEastAsia" w:hAnsiTheme="minorEastAsia" w:cs="新細明體"/>
          <w:szCs w:val="24"/>
        </w:rPr>
      </w:pPr>
      <w:r w:rsidRPr="00756170">
        <w:rPr>
          <w:rFonts w:asciiTheme="minorEastAsia" w:hAnsiTheme="minorEastAsia" w:cs="新細明體" w:hint="eastAsia"/>
          <w:szCs w:val="24"/>
        </w:rPr>
        <w:t>討論</w:t>
      </w:r>
      <w:r w:rsidR="00756170">
        <w:rPr>
          <w:rFonts w:asciiTheme="minorEastAsia" w:hAnsiTheme="minorEastAsia" w:cs="新細明體" w:hint="eastAsia"/>
          <w:szCs w:val="24"/>
        </w:rPr>
        <w:t>→</w:t>
      </w:r>
      <w:r w:rsidRPr="00756170">
        <w:rPr>
          <w:rFonts w:asciiTheme="minorEastAsia" w:hAnsiTheme="minorEastAsia" w:cs="新細明體" w:hint="eastAsia"/>
          <w:szCs w:val="24"/>
        </w:rPr>
        <w:t>課前</w:t>
      </w:r>
    </w:p>
    <w:p w:rsidR="00756170" w:rsidRDefault="00401192" w:rsidP="00756170">
      <w:pPr>
        <w:pStyle w:val="a3"/>
        <w:numPr>
          <w:ilvl w:val="0"/>
          <w:numId w:val="36"/>
        </w:numPr>
        <w:ind w:leftChars="0" w:left="1276" w:hanging="316"/>
        <w:rPr>
          <w:rFonts w:asciiTheme="minorEastAsia" w:hAnsiTheme="minorEastAsia" w:cs="新細明體"/>
          <w:szCs w:val="24"/>
        </w:rPr>
      </w:pPr>
      <w:r w:rsidRPr="00756170">
        <w:rPr>
          <w:rFonts w:asciiTheme="minorEastAsia" w:hAnsiTheme="minorEastAsia" w:cs="新細明體" w:hint="eastAsia"/>
          <w:szCs w:val="24"/>
        </w:rPr>
        <w:t>影像讀書會的人力分配與前置作業</w:t>
      </w:r>
    </w:p>
    <w:p w:rsidR="00756170" w:rsidRDefault="00401192" w:rsidP="00756170">
      <w:pPr>
        <w:pStyle w:val="a3"/>
        <w:numPr>
          <w:ilvl w:val="0"/>
          <w:numId w:val="36"/>
        </w:numPr>
        <w:ind w:leftChars="0" w:left="1276" w:hanging="316"/>
        <w:rPr>
          <w:rFonts w:asciiTheme="minorEastAsia" w:hAnsiTheme="minorEastAsia" w:cs="新細明體"/>
          <w:szCs w:val="24"/>
        </w:rPr>
      </w:pPr>
      <w:r w:rsidRPr="00756170">
        <w:rPr>
          <w:rFonts w:asciiTheme="minorEastAsia" w:hAnsiTheme="minorEastAsia" w:cs="新細明體" w:hint="eastAsia"/>
          <w:szCs w:val="24"/>
        </w:rPr>
        <w:t>TA經營網站，包括相簿、圖片擺置、課程講義</w:t>
      </w:r>
    </w:p>
    <w:p w:rsidR="00401192" w:rsidRPr="00756170" w:rsidRDefault="00401192" w:rsidP="00756170">
      <w:pPr>
        <w:pStyle w:val="a3"/>
        <w:numPr>
          <w:ilvl w:val="0"/>
          <w:numId w:val="36"/>
        </w:numPr>
        <w:ind w:leftChars="0" w:left="1276" w:hanging="316"/>
        <w:rPr>
          <w:rFonts w:asciiTheme="minorEastAsia" w:hAnsiTheme="minorEastAsia" w:cs="新細明體"/>
          <w:szCs w:val="24"/>
        </w:rPr>
      </w:pPr>
      <w:r w:rsidRPr="00756170">
        <w:rPr>
          <w:rFonts w:asciiTheme="minorEastAsia" w:hAnsiTheme="minorEastAsia" w:cs="新細明體" w:hint="eastAsia"/>
          <w:szCs w:val="24"/>
        </w:rPr>
        <w:t>挑一時間執行</w:t>
      </w:r>
      <w:proofErr w:type="gramStart"/>
      <w:r w:rsidRPr="00756170">
        <w:rPr>
          <w:rFonts w:asciiTheme="minorEastAsia" w:hAnsiTheme="minorEastAsia" w:cs="新細明體"/>
          <w:szCs w:val="24"/>
        </w:rPr>
        <w:t>”</w:t>
      </w:r>
      <w:proofErr w:type="gramEnd"/>
      <w:r w:rsidRPr="00756170">
        <w:rPr>
          <w:rFonts w:asciiTheme="minorEastAsia" w:hAnsiTheme="minorEastAsia" w:cs="新細明體" w:hint="eastAsia"/>
          <w:szCs w:val="24"/>
        </w:rPr>
        <w:t>世界咖啡館</w:t>
      </w:r>
      <w:proofErr w:type="gramStart"/>
      <w:r w:rsidRPr="00756170">
        <w:rPr>
          <w:rFonts w:asciiTheme="minorEastAsia" w:hAnsiTheme="minorEastAsia" w:cs="新細明體"/>
          <w:szCs w:val="24"/>
        </w:rPr>
        <w:t>”</w:t>
      </w:r>
      <w:proofErr w:type="gramEnd"/>
    </w:p>
    <w:p w:rsidR="00401192" w:rsidRPr="00756170" w:rsidRDefault="00756170" w:rsidP="00401192">
      <w:pPr>
        <w:ind w:left="1260"/>
        <w:rPr>
          <w:rFonts w:asciiTheme="minorEastAsia" w:hAnsiTheme="minorEastAsia" w:cs="新細明體"/>
          <w:szCs w:val="24"/>
        </w:rPr>
      </w:pPr>
      <w:r>
        <w:rPr>
          <w:rFonts w:asciiTheme="minorEastAsia" w:hAnsiTheme="minorEastAsia" w:cs="新細明體" w:hint="eastAsia"/>
          <w:szCs w:val="24"/>
        </w:rPr>
        <w:lastRenderedPageBreak/>
        <w:t>→</w:t>
      </w:r>
      <w:r w:rsidR="00401192" w:rsidRPr="00756170">
        <w:rPr>
          <w:rFonts w:asciiTheme="minorEastAsia" w:hAnsiTheme="minorEastAsia" w:cs="新細明體" w:hint="eastAsia"/>
          <w:szCs w:val="24"/>
        </w:rPr>
        <w:t>課後</w:t>
      </w:r>
    </w:p>
    <w:p w:rsidR="00756170" w:rsidRDefault="00401192" w:rsidP="00756170">
      <w:pPr>
        <w:pStyle w:val="a3"/>
        <w:numPr>
          <w:ilvl w:val="0"/>
          <w:numId w:val="37"/>
        </w:numPr>
        <w:ind w:leftChars="0" w:left="1560" w:hanging="360"/>
        <w:rPr>
          <w:rFonts w:asciiTheme="minorEastAsia" w:hAnsiTheme="minorEastAsia" w:cs="新細明體"/>
          <w:szCs w:val="24"/>
        </w:rPr>
      </w:pPr>
      <w:r w:rsidRPr="00756170">
        <w:rPr>
          <w:rFonts w:asciiTheme="minorEastAsia" w:hAnsiTheme="minorEastAsia" w:cs="新細明體" w:hint="eastAsia"/>
          <w:szCs w:val="24"/>
        </w:rPr>
        <w:t>3.29會議，教導TA</w:t>
      </w:r>
      <w:r w:rsidR="004C420D" w:rsidRPr="00756170">
        <w:rPr>
          <w:rFonts w:asciiTheme="minorEastAsia" w:hAnsiTheme="minorEastAsia" w:cs="新細明體" w:hint="eastAsia"/>
          <w:szCs w:val="24"/>
        </w:rPr>
        <w:t>使用儀器設備並討論之後計畫的執行</w:t>
      </w:r>
    </w:p>
    <w:p w:rsidR="004C420D" w:rsidRPr="00756170" w:rsidRDefault="004C420D" w:rsidP="00707776">
      <w:pPr>
        <w:pStyle w:val="a3"/>
        <w:numPr>
          <w:ilvl w:val="0"/>
          <w:numId w:val="37"/>
        </w:numPr>
        <w:ind w:leftChars="0" w:left="1560" w:hanging="360"/>
        <w:rPr>
          <w:rFonts w:asciiTheme="minorEastAsia" w:hAnsiTheme="minorEastAsia" w:cs="新細明體"/>
          <w:szCs w:val="24"/>
        </w:rPr>
      </w:pPr>
      <w:r w:rsidRPr="00756170">
        <w:rPr>
          <w:rFonts w:asciiTheme="minorEastAsia" w:hAnsiTheme="minorEastAsia" w:cs="新細明體" w:hint="eastAsia"/>
          <w:szCs w:val="24"/>
        </w:rPr>
        <w:t>演講後製也於3.29進行討論</w:t>
      </w:r>
    </w:p>
    <w:p w:rsidR="00A110D7" w:rsidRPr="00C75EB2" w:rsidRDefault="00176211" w:rsidP="00A110D7">
      <w:pPr>
        <w:pStyle w:val="a3"/>
        <w:numPr>
          <w:ilvl w:val="0"/>
          <w:numId w:val="18"/>
        </w:numPr>
        <w:ind w:leftChars="0"/>
      </w:pPr>
      <w:r w:rsidRPr="00C75EB2">
        <w:rPr>
          <w:rFonts w:hint="eastAsia"/>
        </w:rPr>
        <w:t>移民社會與多元認同</w:t>
      </w:r>
      <w:r w:rsidR="00A110D7" w:rsidRPr="00C75EB2">
        <w:rPr>
          <w:rFonts w:hint="eastAsia"/>
        </w:rPr>
        <w:t>課程</w:t>
      </w:r>
    </w:p>
    <w:p w:rsidR="00313344" w:rsidRPr="00313344" w:rsidRDefault="00313344" w:rsidP="00313344">
      <w:pPr>
        <w:pStyle w:val="a3"/>
        <w:widowControl/>
        <w:numPr>
          <w:ilvl w:val="0"/>
          <w:numId w:val="38"/>
        </w:numPr>
        <w:spacing w:before="180"/>
        <w:ind w:leftChars="0" w:right="180"/>
        <w:rPr>
          <w:rFonts w:asciiTheme="minorEastAsia" w:hAnsiTheme="minorEastAsia" w:cs="新細明體"/>
          <w:kern w:val="0"/>
          <w:szCs w:val="24"/>
        </w:rPr>
      </w:pPr>
      <w:r w:rsidRPr="00313344">
        <w:rPr>
          <w:rFonts w:asciiTheme="minorEastAsia" w:hAnsiTheme="minorEastAsia" w:cs="新細明體"/>
          <w:kern w:val="0"/>
          <w:szCs w:val="24"/>
        </w:rPr>
        <w:t>有關小組照片催收</w:t>
      </w:r>
    </w:p>
    <w:p w:rsidR="00313344" w:rsidRPr="00313344" w:rsidRDefault="00313344" w:rsidP="00707776">
      <w:pPr>
        <w:pStyle w:val="a3"/>
        <w:widowControl/>
        <w:numPr>
          <w:ilvl w:val="0"/>
          <w:numId w:val="38"/>
        </w:numPr>
        <w:spacing w:before="180"/>
        <w:ind w:leftChars="0" w:right="180"/>
        <w:rPr>
          <w:rFonts w:asciiTheme="minorEastAsia" w:hAnsiTheme="minorEastAsia" w:cs="新細明體"/>
          <w:kern w:val="0"/>
          <w:szCs w:val="24"/>
        </w:rPr>
      </w:pPr>
      <w:r w:rsidRPr="00313344">
        <w:rPr>
          <w:rFonts w:asciiTheme="minorEastAsia" w:hAnsiTheme="minorEastAsia" w:cs="新細明體"/>
          <w:kern w:val="0"/>
          <w:szCs w:val="24"/>
        </w:rPr>
        <w:t>學習單繳交狀況不佳，擬定新策略以達繳交效果</w:t>
      </w:r>
    </w:p>
    <w:p w:rsidR="00313344" w:rsidRPr="00313344" w:rsidRDefault="00313344" w:rsidP="00313344">
      <w:pPr>
        <w:pStyle w:val="a3"/>
        <w:widowControl/>
        <w:numPr>
          <w:ilvl w:val="0"/>
          <w:numId w:val="38"/>
        </w:numPr>
        <w:spacing w:before="180"/>
        <w:ind w:leftChars="0" w:right="180"/>
        <w:rPr>
          <w:rFonts w:asciiTheme="minorEastAsia" w:hAnsiTheme="minorEastAsia" w:cs="新細明體"/>
          <w:kern w:val="0"/>
          <w:szCs w:val="24"/>
        </w:rPr>
      </w:pPr>
      <w:r w:rsidRPr="00313344">
        <w:rPr>
          <w:rFonts w:asciiTheme="minorEastAsia" w:hAnsiTheme="minorEastAsia" w:cs="新細明體"/>
          <w:kern w:val="0"/>
          <w:szCs w:val="24"/>
        </w:rPr>
        <w:t>討論期中作業的繳交時間</w:t>
      </w:r>
    </w:p>
    <w:p w:rsidR="00313344" w:rsidRPr="00313344" w:rsidRDefault="00313344" w:rsidP="00313344">
      <w:pPr>
        <w:pStyle w:val="a3"/>
        <w:widowControl/>
        <w:numPr>
          <w:ilvl w:val="0"/>
          <w:numId w:val="38"/>
        </w:numPr>
        <w:spacing w:before="180"/>
        <w:ind w:leftChars="0" w:right="180"/>
        <w:rPr>
          <w:rFonts w:asciiTheme="minorEastAsia" w:hAnsiTheme="minorEastAsia" w:cs="新細明體"/>
          <w:kern w:val="0"/>
          <w:szCs w:val="24"/>
        </w:rPr>
      </w:pPr>
      <w:r w:rsidRPr="00313344">
        <w:rPr>
          <w:rFonts w:asciiTheme="minorEastAsia" w:hAnsiTheme="minorEastAsia" w:cs="新細明體"/>
          <w:kern w:val="0"/>
          <w:szCs w:val="24"/>
        </w:rPr>
        <w:t>討論教學網站的改善</w:t>
      </w:r>
    </w:p>
    <w:p w:rsidR="00BD23D7" w:rsidRDefault="00A04B09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臨時動議</w:t>
      </w:r>
    </w:p>
    <w:p w:rsidR="003A2635" w:rsidRDefault="003A2635" w:rsidP="003A2635">
      <w:pPr>
        <w:pStyle w:val="a3"/>
        <w:ind w:leftChars="0"/>
      </w:pPr>
    </w:p>
    <w:p w:rsidR="009D74DD" w:rsidRDefault="00A04B09" w:rsidP="00A04B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散會</w:t>
      </w:r>
    </w:p>
    <w:p w:rsidR="004C420D" w:rsidRDefault="00AD73E8" w:rsidP="004C420D">
      <w:pPr>
        <w:pStyle w:val="a3"/>
      </w:pPr>
      <w:r>
        <w:rPr>
          <w:rFonts w:hint="eastAsia"/>
          <w:noProof/>
        </w:rPr>
        <w:drawing>
          <wp:inline distT="0" distB="0" distL="0" distR="0">
            <wp:extent cx="2235600" cy="126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2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6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235600" cy="1260000"/>
            <wp:effectExtent l="0" t="0" r="0" b="0"/>
            <wp:docPr id="3" name="圖片 3" descr="C:\Users\yuri\Desktop\123456789\26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ri\Desktop\123456789\26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20D" w:rsidRDefault="00AD73E8" w:rsidP="004C420D">
      <w:pPr>
        <w:pStyle w:val="a3"/>
        <w:ind w:leftChars="0"/>
      </w:pPr>
      <w:r>
        <w:rPr>
          <w:rFonts w:hint="eastAsia"/>
          <w:noProof/>
        </w:rPr>
        <w:drawing>
          <wp:inline distT="0" distB="0" distL="0" distR="0">
            <wp:extent cx="2235600" cy="1260000"/>
            <wp:effectExtent l="0" t="0" r="0" b="0"/>
            <wp:docPr id="4" name="圖片 4" descr="C:\Users\yuri\Desktop\123456789\26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ri\Desktop\123456789\262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235600" cy="1260000"/>
            <wp:effectExtent l="0" t="0" r="0" b="0"/>
            <wp:docPr id="5" name="圖片 5" descr="C:\Users\yuri\Desktop\123456789\26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ri\Desktop\123456789\262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2160000" cy="3841200"/>
            <wp:effectExtent l="0" t="0" r="0" b="0"/>
            <wp:docPr id="7" name="圖片 7" descr="C:\Users\yuri\Desktop\123456789\26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uri\Desktop\123456789\262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8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160000" cy="3841200"/>
            <wp:effectExtent l="0" t="0" r="0" b="0"/>
            <wp:docPr id="8" name="圖片 8" descr="C:\Users\yuri\Desktop\123456789\26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uri\Desktop\123456789\262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8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239200" cy="1260000"/>
            <wp:effectExtent l="0" t="0" r="0" b="0"/>
            <wp:docPr id="6" name="圖片 6" descr="C:\Users\yuri\Desktop\123456789\26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uri\Desktop\123456789\262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4978400" cy="8851900"/>
            <wp:effectExtent l="0" t="0" r="0" b="0"/>
            <wp:docPr id="9" name="圖片 9" descr="C:\Users\yuri\Desktop\123456789\26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uri\Desktop\123456789\262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20D" w:rsidSect="00E15E33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0D3" w:rsidRDefault="004750D3" w:rsidP="004D7AE9">
      <w:r>
        <w:separator/>
      </w:r>
    </w:p>
  </w:endnote>
  <w:endnote w:type="continuationSeparator" w:id="0">
    <w:p w:rsidR="004750D3" w:rsidRDefault="004750D3" w:rsidP="004D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01985"/>
      <w:docPartObj>
        <w:docPartGallery w:val="Page Numbers (Bottom of Page)"/>
        <w:docPartUnique/>
      </w:docPartObj>
    </w:sdtPr>
    <w:sdtContent>
      <w:p w:rsidR="00CB4B2C" w:rsidRDefault="002A536B">
        <w:pPr>
          <w:pStyle w:val="a6"/>
          <w:jc w:val="center"/>
        </w:pPr>
        <w:r w:rsidRPr="002A536B">
          <w:fldChar w:fldCharType="begin"/>
        </w:r>
        <w:r w:rsidR="00491DF1">
          <w:instrText xml:space="preserve"> PAGE   \* MERGEFORMAT </w:instrText>
        </w:r>
        <w:r w:rsidRPr="002A536B">
          <w:fldChar w:fldCharType="separate"/>
        </w:r>
        <w:r w:rsidR="00460EF0" w:rsidRPr="00460EF0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CB4B2C" w:rsidRDefault="00CB4B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0D3" w:rsidRDefault="004750D3" w:rsidP="004D7AE9">
      <w:r>
        <w:separator/>
      </w:r>
    </w:p>
  </w:footnote>
  <w:footnote w:type="continuationSeparator" w:id="0">
    <w:p w:rsidR="004750D3" w:rsidRDefault="004750D3" w:rsidP="004D7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30F3"/>
    <w:multiLevelType w:val="hybridMultilevel"/>
    <w:tmpl w:val="11FA1BE0"/>
    <w:lvl w:ilvl="0" w:tplc="9F5E5D0C">
      <w:start w:val="1"/>
      <w:numFmt w:val="decimal"/>
      <w:lvlText w:val="%1.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">
    <w:nsid w:val="033D66B8"/>
    <w:multiLevelType w:val="hybridMultilevel"/>
    <w:tmpl w:val="36802BA4"/>
    <w:lvl w:ilvl="0" w:tplc="F60CF0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D529D2"/>
    <w:multiLevelType w:val="hybridMultilevel"/>
    <w:tmpl w:val="0A88623E"/>
    <w:lvl w:ilvl="0" w:tplc="956A7F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3F74E85"/>
    <w:multiLevelType w:val="hybridMultilevel"/>
    <w:tmpl w:val="0FAEE78A"/>
    <w:lvl w:ilvl="0" w:tplc="9F5E5D0C">
      <w:start w:val="1"/>
      <w:numFmt w:val="decimal"/>
      <w:lvlText w:val="%1.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">
    <w:nsid w:val="04C52316"/>
    <w:multiLevelType w:val="hybridMultilevel"/>
    <w:tmpl w:val="DDCC611C"/>
    <w:lvl w:ilvl="0" w:tplc="11D09B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0A5A5E6F"/>
    <w:multiLevelType w:val="hybridMultilevel"/>
    <w:tmpl w:val="416E9668"/>
    <w:lvl w:ilvl="0" w:tplc="9F5E5D0C">
      <w:start w:val="1"/>
      <w:numFmt w:val="decimal"/>
      <w:lvlText w:val="%1.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6">
    <w:nsid w:val="0C9C5ED7"/>
    <w:multiLevelType w:val="hybridMultilevel"/>
    <w:tmpl w:val="376CB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03ED4F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AF4A39"/>
    <w:multiLevelType w:val="hybridMultilevel"/>
    <w:tmpl w:val="61A8075A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>
    <w:nsid w:val="165E44A8"/>
    <w:multiLevelType w:val="hybridMultilevel"/>
    <w:tmpl w:val="2B06E78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9">
    <w:nsid w:val="16BC7224"/>
    <w:multiLevelType w:val="hybridMultilevel"/>
    <w:tmpl w:val="B94AB9A8"/>
    <w:lvl w:ilvl="0" w:tplc="14DA4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90178BE"/>
    <w:multiLevelType w:val="hybridMultilevel"/>
    <w:tmpl w:val="952E930C"/>
    <w:lvl w:ilvl="0" w:tplc="F1968E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A416956"/>
    <w:multiLevelType w:val="hybridMultilevel"/>
    <w:tmpl w:val="235A7D86"/>
    <w:lvl w:ilvl="0" w:tplc="3FBA2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3121AAC"/>
    <w:multiLevelType w:val="hybridMultilevel"/>
    <w:tmpl w:val="AFACEED2"/>
    <w:lvl w:ilvl="0" w:tplc="05201E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5D46C0F"/>
    <w:multiLevelType w:val="hybridMultilevel"/>
    <w:tmpl w:val="C348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6287567"/>
    <w:multiLevelType w:val="hybridMultilevel"/>
    <w:tmpl w:val="842C2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10A1936"/>
    <w:multiLevelType w:val="hybridMultilevel"/>
    <w:tmpl w:val="0F687E78"/>
    <w:lvl w:ilvl="0" w:tplc="2B5021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42D65A1"/>
    <w:multiLevelType w:val="hybridMultilevel"/>
    <w:tmpl w:val="CF408A58"/>
    <w:lvl w:ilvl="0" w:tplc="9ECA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3C67E6"/>
    <w:multiLevelType w:val="hybridMultilevel"/>
    <w:tmpl w:val="B3FC60C4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>
    <w:nsid w:val="395A74B5"/>
    <w:multiLevelType w:val="hybridMultilevel"/>
    <w:tmpl w:val="F3D6DE72"/>
    <w:lvl w:ilvl="0" w:tplc="D6285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9815AF1"/>
    <w:multiLevelType w:val="hybridMultilevel"/>
    <w:tmpl w:val="419ED90C"/>
    <w:lvl w:ilvl="0" w:tplc="40BA9C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B4F0AA2"/>
    <w:multiLevelType w:val="hybridMultilevel"/>
    <w:tmpl w:val="3334B912"/>
    <w:lvl w:ilvl="0" w:tplc="9F5E5D0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2">
    <w:nsid w:val="3BD36036"/>
    <w:multiLevelType w:val="hybridMultilevel"/>
    <w:tmpl w:val="AA9496CA"/>
    <w:lvl w:ilvl="0" w:tplc="9F5E5D0C">
      <w:start w:val="1"/>
      <w:numFmt w:val="decimal"/>
      <w:lvlText w:val="%1.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3">
    <w:nsid w:val="3D051B4F"/>
    <w:multiLevelType w:val="hybridMultilevel"/>
    <w:tmpl w:val="9A149970"/>
    <w:lvl w:ilvl="0" w:tplc="9F5E5D0C">
      <w:start w:val="1"/>
      <w:numFmt w:val="decimal"/>
      <w:lvlText w:val="%1.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4">
    <w:nsid w:val="436C3E22"/>
    <w:multiLevelType w:val="hybridMultilevel"/>
    <w:tmpl w:val="A3D6D112"/>
    <w:lvl w:ilvl="0" w:tplc="FC7CBE94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488F47DD"/>
    <w:multiLevelType w:val="hybridMultilevel"/>
    <w:tmpl w:val="5342A6BA"/>
    <w:lvl w:ilvl="0" w:tplc="DD2675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4A456B9D"/>
    <w:multiLevelType w:val="hybridMultilevel"/>
    <w:tmpl w:val="0F5A3908"/>
    <w:lvl w:ilvl="0" w:tplc="7D5A87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D1F75DE"/>
    <w:multiLevelType w:val="hybridMultilevel"/>
    <w:tmpl w:val="8FF8AC10"/>
    <w:lvl w:ilvl="0" w:tplc="11C2B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5C4F55"/>
    <w:multiLevelType w:val="hybridMultilevel"/>
    <w:tmpl w:val="886648EE"/>
    <w:lvl w:ilvl="0" w:tplc="1D408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98C0CA3"/>
    <w:multiLevelType w:val="hybridMultilevel"/>
    <w:tmpl w:val="E978539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0">
    <w:nsid w:val="5A41319B"/>
    <w:multiLevelType w:val="hybridMultilevel"/>
    <w:tmpl w:val="40240D64"/>
    <w:lvl w:ilvl="0" w:tplc="E5B2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17E7248"/>
    <w:multiLevelType w:val="hybridMultilevel"/>
    <w:tmpl w:val="1A523FC4"/>
    <w:lvl w:ilvl="0" w:tplc="2B50213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FA4070"/>
    <w:multiLevelType w:val="hybridMultilevel"/>
    <w:tmpl w:val="FE1AF950"/>
    <w:lvl w:ilvl="0" w:tplc="D0DE8F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9424B1B"/>
    <w:multiLevelType w:val="hybridMultilevel"/>
    <w:tmpl w:val="D45A0C2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4">
    <w:nsid w:val="70B63DCA"/>
    <w:multiLevelType w:val="hybridMultilevel"/>
    <w:tmpl w:val="56CA0D68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5">
    <w:nsid w:val="73386CED"/>
    <w:multiLevelType w:val="hybridMultilevel"/>
    <w:tmpl w:val="D362D812"/>
    <w:lvl w:ilvl="0" w:tplc="E93681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3F95802"/>
    <w:multiLevelType w:val="hybridMultilevel"/>
    <w:tmpl w:val="072C8E8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>
    <w:nsid w:val="7D305CFD"/>
    <w:multiLevelType w:val="hybridMultilevel"/>
    <w:tmpl w:val="087CBEF0"/>
    <w:lvl w:ilvl="0" w:tplc="9F5E5D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num w:numId="1">
    <w:abstractNumId w:val="6"/>
  </w:num>
  <w:num w:numId="2">
    <w:abstractNumId w:val="12"/>
  </w:num>
  <w:num w:numId="3">
    <w:abstractNumId w:val="35"/>
  </w:num>
  <w:num w:numId="4">
    <w:abstractNumId w:val="13"/>
  </w:num>
  <w:num w:numId="5">
    <w:abstractNumId w:val="27"/>
  </w:num>
  <w:num w:numId="6">
    <w:abstractNumId w:val="26"/>
  </w:num>
  <w:num w:numId="7">
    <w:abstractNumId w:val="2"/>
  </w:num>
  <w:num w:numId="8">
    <w:abstractNumId w:val="19"/>
  </w:num>
  <w:num w:numId="9">
    <w:abstractNumId w:val="20"/>
  </w:num>
  <w:num w:numId="10">
    <w:abstractNumId w:val="10"/>
  </w:num>
  <w:num w:numId="11">
    <w:abstractNumId w:val="9"/>
  </w:num>
  <w:num w:numId="12">
    <w:abstractNumId w:val="11"/>
  </w:num>
  <w:num w:numId="13">
    <w:abstractNumId w:val="30"/>
  </w:num>
  <w:num w:numId="14">
    <w:abstractNumId w:val="25"/>
  </w:num>
  <w:num w:numId="15">
    <w:abstractNumId w:val="1"/>
  </w:num>
  <w:num w:numId="16">
    <w:abstractNumId w:val="32"/>
  </w:num>
  <w:num w:numId="17">
    <w:abstractNumId w:val="28"/>
  </w:num>
  <w:num w:numId="18">
    <w:abstractNumId w:val="16"/>
  </w:num>
  <w:num w:numId="19">
    <w:abstractNumId w:val="4"/>
  </w:num>
  <w:num w:numId="20">
    <w:abstractNumId w:val="17"/>
  </w:num>
  <w:num w:numId="21">
    <w:abstractNumId w:val="3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21"/>
  </w:num>
  <w:num w:numId="28">
    <w:abstractNumId w:val="3"/>
  </w:num>
  <w:num w:numId="29">
    <w:abstractNumId w:val="23"/>
  </w:num>
  <w:num w:numId="30">
    <w:abstractNumId w:val="22"/>
  </w:num>
  <w:num w:numId="31">
    <w:abstractNumId w:val="5"/>
  </w:num>
  <w:num w:numId="32">
    <w:abstractNumId w:val="0"/>
  </w:num>
  <w:num w:numId="33">
    <w:abstractNumId w:val="29"/>
  </w:num>
  <w:num w:numId="34">
    <w:abstractNumId w:val="36"/>
  </w:num>
  <w:num w:numId="35">
    <w:abstractNumId w:val="7"/>
  </w:num>
  <w:num w:numId="36">
    <w:abstractNumId w:val="34"/>
  </w:num>
  <w:num w:numId="37">
    <w:abstractNumId w:val="8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4DD"/>
    <w:rsid w:val="00015551"/>
    <w:rsid w:val="000278B3"/>
    <w:rsid w:val="00030FD3"/>
    <w:rsid w:val="00042F02"/>
    <w:rsid w:val="00051461"/>
    <w:rsid w:val="0007304F"/>
    <w:rsid w:val="00083EF4"/>
    <w:rsid w:val="0008675B"/>
    <w:rsid w:val="000B488D"/>
    <w:rsid w:val="000C1393"/>
    <w:rsid w:val="000C41FF"/>
    <w:rsid w:val="000D0399"/>
    <w:rsid w:val="000D1515"/>
    <w:rsid w:val="000D3637"/>
    <w:rsid w:val="000F0267"/>
    <w:rsid w:val="001100D1"/>
    <w:rsid w:val="001169C2"/>
    <w:rsid w:val="00122256"/>
    <w:rsid w:val="001303AA"/>
    <w:rsid w:val="001429F1"/>
    <w:rsid w:val="00152B18"/>
    <w:rsid w:val="00154F73"/>
    <w:rsid w:val="00176211"/>
    <w:rsid w:val="00181451"/>
    <w:rsid w:val="001B1440"/>
    <w:rsid w:val="001E493B"/>
    <w:rsid w:val="00206943"/>
    <w:rsid w:val="00210CE9"/>
    <w:rsid w:val="002273F1"/>
    <w:rsid w:val="00257348"/>
    <w:rsid w:val="0028754D"/>
    <w:rsid w:val="002A536B"/>
    <w:rsid w:val="002B6509"/>
    <w:rsid w:val="00313344"/>
    <w:rsid w:val="00316F02"/>
    <w:rsid w:val="003534CA"/>
    <w:rsid w:val="003A2635"/>
    <w:rsid w:val="003B6EBF"/>
    <w:rsid w:val="003B7C77"/>
    <w:rsid w:val="003C3CAF"/>
    <w:rsid w:val="003C5977"/>
    <w:rsid w:val="00401192"/>
    <w:rsid w:val="004147B3"/>
    <w:rsid w:val="00416750"/>
    <w:rsid w:val="00437F0A"/>
    <w:rsid w:val="004474EA"/>
    <w:rsid w:val="004578DF"/>
    <w:rsid w:val="00460EF0"/>
    <w:rsid w:val="00460F3A"/>
    <w:rsid w:val="00470481"/>
    <w:rsid w:val="004750D3"/>
    <w:rsid w:val="00485DA0"/>
    <w:rsid w:val="00491DF1"/>
    <w:rsid w:val="004A1631"/>
    <w:rsid w:val="004A1C0F"/>
    <w:rsid w:val="004A6F2F"/>
    <w:rsid w:val="004C420D"/>
    <w:rsid w:val="004D79B4"/>
    <w:rsid w:val="004D7AE9"/>
    <w:rsid w:val="00520F07"/>
    <w:rsid w:val="005244C9"/>
    <w:rsid w:val="00530BAA"/>
    <w:rsid w:val="00542AAF"/>
    <w:rsid w:val="00552FF6"/>
    <w:rsid w:val="005A29A1"/>
    <w:rsid w:val="005F2369"/>
    <w:rsid w:val="0061037A"/>
    <w:rsid w:val="00612241"/>
    <w:rsid w:val="00623C94"/>
    <w:rsid w:val="006501CA"/>
    <w:rsid w:val="0069680E"/>
    <w:rsid w:val="006F01FD"/>
    <w:rsid w:val="00702858"/>
    <w:rsid w:val="00707776"/>
    <w:rsid w:val="00730716"/>
    <w:rsid w:val="007357E5"/>
    <w:rsid w:val="00737BD7"/>
    <w:rsid w:val="00756170"/>
    <w:rsid w:val="00764BF1"/>
    <w:rsid w:val="00793841"/>
    <w:rsid w:val="007A0295"/>
    <w:rsid w:val="007A74E4"/>
    <w:rsid w:val="007B28F6"/>
    <w:rsid w:val="007B402D"/>
    <w:rsid w:val="007B5F5C"/>
    <w:rsid w:val="007D47EA"/>
    <w:rsid w:val="007F1228"/>
    <w:rsid w:val="007F18B0"/>
    <w:rsid w:val="0084731A"/>
    <w:rsid w:val="00860979"/>
    <w:rsid w:val="008B6A30"/>
    <w:rsid w:val="008E056A"/>
    <w:rsid w:val="008F40C3"/>
    <w:rsid w:val="00901D9C"/>
    <w:rsid w:val="00912BF6"/>
    <w:rsid w:val="00927B53"/>
    <w:rsid w:val="00930CD1"/>
    <w:rsid w:val="00934804"/>
    <w:rsid w:val="00960C94"/>
    <w:rsid w:val="00962987"/>
    <w:rsid w:val="0096350E"/>
    <w:rsid w:val="00972640"/>
    <w:rsid w:val="00990706"/>
    <w:rsid w:val="00991FC6"/>
    <w:rsid w:val="009D1DFD"/>
    <w:rsid w:val="009D74DD"/>
    <w:rsid w:val="009E5F9B"/>
    <w:rsid w:val="00A039E0"/>
    <w:rsid w:val="00A04B09"/>
    <w:rsid w:val="00A110D7"/>
    <w:rsid w:val="00A51F2F"/>
    <w:rsid w:val="00A85D48"/>
    <w:rsid w:val="00AD075E"/>
    <w:rsid w:val="00AD73E8"/>
    <w:rsid w:val="00AE4C2A"/>
    <w:rsid w:val="00B1766E"/>
    <w:rsid w:val="00B37C75"/>
    <w:rsid w:val="00B565AF"/>
    <w:rsid w:val="00BA7C3F"/>
    <w:rsid w:val="00BC495B"/>
    <w:rsid w:val="00BC794F"/>
    <w:rsid w:val="00BD23D7"/>
    <w:rsid w:val="00BF7ECA"/>
    <w:rsid w:val="00C21C6F"/>
    <w:rsid w:val="00C245EB"/>
    <w:rsid w:val="00C25038"/>
    <w:rsid w:val="00C31806"/>
    <w:rsid w:val="00C47720"/>
    <w:rsid w:val="00C654C7"/>
    <w:rsid w:val="00C75EB2"/>
    <w:rsid w:val="00C76173"/>
    <w:rsid w:val="00C772DA"/>
    <w:rsid w:val="00C77368"/>
    <w:rsid w:val="00C77FAF"/>
    <w:rsid w:val="00CB1A57"/>
    <w:rsid w:val="00CB4B2C"/>
    <w:rsid w:val="00CB7A72"/>
    <w:rsid w:val="00CD2FAA"/>
    <w:rsid w:val="00CF2109"/>
    <w:rsid w:val="00CF4510"/>
    <w:rsid w:val="00D04498"/>
    <w:rsid w:val="00D22A1D"/>
    <w:rsid w:val="00D46F12"/>
    <w:rsid w:val="00D7777D"/>
    <w:rsid w:val="00D809CC"/>
    <w:rsid w:val="00D864D5"/>
    <w:rsid w:val="00DA4B63"/>
    <w:rsid w:val="00DB35D5"/>
    <w:rsid w:val="00DB5CE7"/>
    <w:rsid w:val="00E07444"/>
    <w:rsid w:val="00E15E33"/>
    <w:rsid w:val="00E17E88"/>
    <w:rsid w:val="00E24476"/>
    <w:rsid w:val="00E72615"/>
    <w:rsid w:val="00EA25F9"/>
    <w:rsid w:val="00EC128C"/>
    <w:rsid w:val="00EC6A20"/>
    <w:rsid w:val="00F37946"/>
    <w:rsid w:val="00F61E3E"/>
    <w:rsid w:val="00F85FEC"/>
    <w:rsid w:val="00FD017D"/>
    <w:rsid w:val="00FD7782"/>
    <w:rsid w:val="00FE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2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6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919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6872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6015-39B4-4DAC-96D6-552FDB37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222</Words>
  <Characters>1266</Characters>
  <Application>Microsoft Office Word</Application>
  <DocSecurity>0</DocSecurity>
  <Lines>10</Lines>
  <Paragraphs>2</Paragraphs>
  <ScaleCrop>false</ScaleCrop>
  <Company>W.X.C.Z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uch</cp:lastModifiedBy>
  <cp:revision>3</cp:revision>
  <cp:lastPrinted>2014-04-08T05:11:00Z</cp:lastPrinted>
  <dcterms:created xsi:type="dcterms:W3CDTF">2014-04-08T05:31:00Z</dcterms:created>
  <dcterms:modified xsi:type="dcterms:W3CDTF">2014-04-10T03:10:00Z</dcterms:modified>
</cp:coreProperties>
</file>